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oter9.xml" ContentType="application/vnd.openxmlformats-officedocument.wordprocessingml.footer+xml"/>
  <Override PartName="/word/footer8.xml" ContentType="application/vnd.openxmlformats-officedocument.wordprocessingml.footer+xml"/>
  <Override PartName="/word/footer18.xml" ContentType="application/vnd.openxmlformats-officedocument.wordprocessingml.footer+xml"/>
  <Override PartName="/word/footer7.xml" ContentType="application/vnd.openxmlformats-officedocument.wordprocessingml.footer+xml"/>
  <Override PartName="/word/footer17.xml" ContentType="application/vnd.openxmlformats-officedocument.wordprocessingml.footer+xml"/>
  <Override PartName="/word/footer5.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footer14.xml" ContentType="application/vnd.openxmlformats-officedocument.wordprocessingml.footer+xml"/>
  <Override PartName="/word/footer10.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footer1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3.xml" ContentType="application/vnd.openxmlformats-officedocument.wordprocessingml.footer+xml"/>
  <Override PartName="/word/_rels/document.xml.rels" ContentType="application/vnd.openxmlformats-package.relationships+xml"/>
  <Override PartName="/word/footer6.xml" ContentType="application/vnd.openxmlformats-officedocument.wordprocessingml.footer+xml"/>
  <Override PartName="/word/footer16.xml" ContentType="application/vnd.openxmlformats-officedocument.wordprocessingml.footer+xml"/>
  <Override PartName="/word/media/image1.png" ContentType="image/png"/>
  <Override PartName="/word/footer12.xml" ContentType="application/vnd.openxmlformats-officedocument.wordprocessingml.footer+xml"/>
  <Override PartName="/word/footer2.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ectPr>
          <w:type w:val="nextPage"/>
          <w:pgSz w:w="11906" w:h="16383"/>
          <w:pgMar w:left="1701" w:right="850" w:gutter="0" w:header="0" w:top="1134" w:footer="0" w:bottom="1134"/>
          <w:pgNumType w:fmt="decimal"/>
          <w:formProt w:val="false"/>
          <w:textDirection w:val="lrTb"/>
          <w:docGrid w:type="default" w:linePitch="100" w:charSpace="4096"/>
        </w:sectPr>
        <w:pStyle w:val="Normal"/>
        <w:rPr>
          <w:lang w:val="ru-RU"/>
        </w:rPr>
      </w:pPr>
      <w:bookmarkStart w:id="0" w:name="block-43605250"/>
      <w:bookmarkEnd w:id="0"/>
      <w:r>
        <w:rPr/>
        <w:drawing>
          <wp:inline distT="0" distB="0" distL="0" distR="0">
            <wp:extent cx="5940425" cy="8208010"/>
            <wp:effectExtent l="0" t="0" r="0" b="0"/>
            <wp:docPr id="1" name="Рисунок 2" descr="C:\Users\Айгуль\Desktop\УК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Users\Айгуль\Desktop\УКУ.png"/>
                    <pic:cNvPicPr>
                      <a:picLocks noChangeAspect="1" noChangeArrowheads="1"/>
                    </pic:cNvPicPr>
                  </pic:nvPicPr>
                  <pic:blipFill>
                    <a:blip r:embed="rId2"/>
                    <a:stretch>
                      <a:fillRect/>
                    </a:stretch>
                  </pic:blipFill>
                  <pic:spPr bwMode="auto">
                    <a:xfrm>
                      <a:off x="0" y="0"/>
                      <a:ext cx="5940425" cy="8208010"/>
                    </a:xfrm>
                    <a:prstGeom prst="rect">
                      <a:avLst/>
                    </a:prstGeom>
                  </pic:spPr>
                </pic:pic>
              </a:graphicData>
            </a:graphic>
          </wp:inline>
        </w:drawing>
      </w:r>
    </w:p>
    <w:p>
      <w:pPr>
        <w:pStyle w:val="Normal"/>
        <w:spacing w:before="0" w:after="0"/>
        <w:ind w:left="120" w:hanging="0"/>
        <w:jc w:val="center"/>
        <w:rPr>
          <w:rFonts w:ascii="Times New Roman" w:hAnsi="Times New Roman" w:cs="Times New Roman"/>
          <w:color w:val="000000"/>
          <w:sz w:val="24"/>
          <w:szCs w:val="24"/>
          <w:lang w:val="ru-RU"/>
        </w:rPr>
      </w:pPr>
      <w:bookmarkStart w:id="1" w:name="block-43605250"/>
      <w:bookmarkStart w:id="2" w:name="block-43605248"/>
      <w:bookmarkEnd w:id="1"/>
      <w:bookmarkEnd w:id="2"/>
      <w:r>
        <w:rPr>
          <w:rFonts w:cs="Times New Roman" w:ascii="Times New Roman" w:hAnsi="Times New Roman"/>
          <w:color w:val="000000"/>
          <w:sz w:val="24"/>
          <w:szCs w:val="24"/>
          <w:lang w:val="ru-RU"/>
        </w:rPr>
        <w:t>Аңлатма язуы</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 сыйныф өчен әдәби укудан эш программасы яңа федераль дәүләт стандартлары таләпләрен истә тотып, түбәндәге документларга нигезләнеп төзелде:</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1.</w:t>
        <w:tab/>
        <w:t>“Россия Федерациясендә мәгариф турында” Россия Федерациясенең федераль Законы (29.12.2012 №273-ФЗ).</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w:t>
        <w:tab/>
        <w:t>“Мәгариф турында” Татарстан Республикасы Законы (гамәлдәге редакциядә).</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3.</w:t>
        <w:tab/>
        <w:t>Татарстан Республикасы Биктау муниципаль районы муниципаль бюджет гомуми белем учреждениесе “Мүлмә урта  гомуми белем бирү мәктәбе”нең 2017-2018 нчы уку елына укыту планы.</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4.</w:t>
        <w:tab/>
        <w:t>Татарстан Республикасы Биектау муниципаль районының “Мүлмә урта   гомуми белем мәктәбе” муниципаль бюджет гомуми белем учреждениесенең башлангыч сыйныфлар өчен төзелгән гомумбелем программасы.</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Әдәби уку — башлангыч мәктәптә төп предметларның берсе. Бу фән аша кече яшьтәге мәктәп баласына һәрьяклы белем бирелә. Укучының аңы дөньяны: әдәби әсәрләрне генә түгел, безне чолгап алган тирәлекне — кешеләр һәм табигать дөньясын да — дөрес кузалларлык сизгер була. Бары тик югары аң тәрбияләп кенә әйләнә-тирәлекне дөрес күзалларга мөмкин.</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Федераль дәүләт белем стандарты информацион җәмгыятьтә аралашырлык шәхеснең күпьяклы үсешен күздә тота.</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Башлангыч мәктәптә әдәбият дәресләренең төп максаты: 4 ел уку дәверендә балада дөрес һәм йөгерек уку күнекмәләре булдыру, халык авыз иҗаты, язучы һәм шагыйрьләр әсәрләре белән якыннан таныштыру, чәчмә һәм шигъри әсәрләрне укып, эстетик ләззәт алырга өйрәтү.</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Төп идеяләр берничә һәм бу идеяләрне тормышка ашырмыйча торып максатка ирешергә мөмкин түгел.</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Беренче идея. Уйдырмалар (мифлар), халык авыз иҗаты белән авторлар әсәрләренең бәйләнеше турында дөрес кузаллау булдырырга кирәк. Халык авыз иҗаты белән танышу язучылар әсәрләре белән таныштыруның алшарты булып тора. Аларны өйрәнү автор әсәрләрен уку белән параллель алып барыла. Язучылар үз әсәрләрендә түбәндәгеләрне куллана:</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1) халык авыз иҗатының жанр төзелеше (әкият жанры);</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 халык авыз иҗаты әсәрләренең сюжет-композиция төзелеше;</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3) кабатлаулар һәм әдәби иҗат алымнары.</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Автор әсәрләрендә халык авыз иҗатын куллану гына әсәрне фольклор әсәрләр рәтенә кертми әле. Биредә конкрет кешенең уй һәм кичерешләре табигать ритмнарына туры китереп бирелә. Язучылар әсәрләре, тарихи вакыйгаларны үз эченә алып, кешеләрнең кичерешләре белән үрелеп барыла. Ә фольклор әсәрләрендә тылсымлы дөньяда яшәү күрсәтелә һәм ул һәрвакытта да геройларның җиңүе белән тәмамлана.</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Икенче идея. Әдәбият дәресләрендә, ашыкмыйча гына, әдәби образ төшенчәсен кертә бару сорала (әдәби образ термины, билгеле, кулланылмый) Кече яшьтәге мәктәп баласын үзе аңларлык әдәби алымнар: чагыштыру, капма-каршы кую һ.б. таныштырып бару кирәк була.</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Сәнгать әсәрләре, графика аша укучыларга әдәби образларның сынлы сәнгатьтәге ролен аңлатырга ярдәм итә.</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Өченче идея. Кече яшьтәге мәктәп баласын башта халык авыз иҗаты әсәрләре жанрларын, ә соңыннан әдәби жанрларның үзләрен дә аера белергә өйрәтергә кирәк. Шулай ук һәр жанрның шартлы чикләрен билгеләргә өйрәтү дә таләп ителә.</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Дүртенче идея. Кече яшьтәге мәктәп баласын шигъри әсәрләрне яратырга һәм аларны укып ләззәтләнә белергә өйрәтергә кирәк. Ә башлангыч сыйныфларда боларны өйрәтә алмасак, сәнгатьнең бер төре буларак поэзия алга таба күп кенә укучылар өчен аңлаешсыз булып калачак.</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Махсус терминнар кертмичә генә, укучы аңында поэзиянең үзенчәлекләрен аңлату зарур. Рифма турында (парлы яки янәшә (аа,бб, вв,...), аралаш яки юл аша ( аб, ав), әйләнмә яки камаулы-боҗралы (абба,абва) формаларда була дип, шулай ук шигырь үлчәме турында да кузаллау булдырыла.</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Әдәби уку курсында һәр уку елының үзенең аерым үзенчәлекләре бар. Бу фәнне укытуның төгәл бурычлары программа таләпләрендә ачык чагыла.</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Балаларда халык авыз иҗаты турында гомуми күзаллау булдырыла, алар проза һәм поэзиянең үзенчәлекләрен танып беләләр, “автор”, “әсәрнең исеме” төшенчәләре бирелә, әсәрдәге персонажларны танып әйтә алалар.</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Программа әдәби әсәрләр белән эшләү юллары, алымнары белән таныштыра, шул ук вакытта укытучыга иҗади эшләү мөмкинлеге дә калдыра.</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Башлангыч гомуми белем бирү  кысаларында уку дәресе әдәбият дәресе түгел, уку дәресе бу¬лып кала — беренче урында уку сыйфатын үстерү бурычы  куела.</w:t>
        <w:tab/>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Сүз сәнгате белән таныштыру максатыннан, 2нче сый¬ныфта  әдәбият белеменнән мәгълүматлар бирелә: автор турында белешмә, әдәбиятның төрле жанрлары һәм аларның үзенчәлекләре, әсәрнең темасы, төп фикере, фольклорның кече жанрлары үзенчәлекләре, чагыштыру, эпитет, метафора, җанландыру, рифма, строфа. Ләкин бу терминнарны үзләштерү һәм аларны тексттан таба белү төп максат түгел, алар әсәрне тирәнрәк аңлау өчен өйрәнеләләр.</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Әдәби әсәрне тиешенчә кабул итү укучының тормыш тәҗ¬рибәсенә бәйле. Укылганны бала үзенә үлчәп карый, үз фике¬рен, эш-кыланышларын әсәр героеныкы белән чагыштыра, дөньяны ничек аңлавына карап, образ тудыра, барысын үз аңы, үз тәҗрибәсе аша уздыра. Әсәрне кабул итү, аңлау өчен вакыт таләп ителә. Укучыга әсәрнең сәнгати тирәнлеге беренче тапкыр укыганда ачылмый, кабат укыганда гына яңа ассоциатив бәй¬ләнешләр туа. Кабат укуны оештырганда, биремнәр катлаулана Шул очракта гына балалар әдәби әсәрне кабул итү һәм аңлау ягыннан сыйныфтан сыйныфка үсәләр.</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Сәнгатьле уку — әсәрне аңлау ысулы. Ул — әсәрне (геройлар¬ның халәтен, аларның кичерешләрен, авторның темага, эчтә¬леккә мөнәсәбәтен, язылганның матурлыгын) тирәнтен аңлау нәтиҗәсе. Башта сәнгатьле укырга балалар укытучыга охшатып кабатлап өйрәнәләр, соңыннан кайбер әсәрләрне мөстәкыйль рәвештә сәнгатьле укый алалар.</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Программаны нәтиҗәле үтәү дә балаларның тормыш тәҗ¬рибәсе туплавына бәйле. Дәресләрдә балалар күңел үсү һәм кәеф китү, ярсу һәм өметсезлек, канәгатьлек хисе һәм кызыклы фикер яки әсәр героеның эшләгән эшеннән күңел булу тойгы¬ларын кичерергә тиеш.</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2 нче  класс өчен әзерләнгэн календарь-тематик планның эчтәлеген мәктәптә үзләштерелергә, камилләштерелергә тиешле гомум күнекмәләр, укырга өйрәту курсы буенча махсус белем һәм күнекмәләр тәшкил итә.</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Сәгатьләр саны:</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 xml:space="preserve">Программа атнага 2 сәгать исәбеннән 70  сәгатькә ( 35 уку атнасы)  исәпләнеп төзелгән. </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Программаның төп  эчтәлеге.</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Дәрестә һәм дәрестән тыш уку һәм сөйләм үстерү (68  сәгать)</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1 сентябрь- Белем көне  (4 сәг.)</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Беренче сентябрь -  мәктәпләрдә уку елы башлану һәм Белем көне. Балаларның якын дусты мәктәп һәм китап турындагы әсәрләр.</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Туган илем, туган телем, иң кадерлем сез минем! ( 5 сәг.)</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Туган тел, Ватаным Татарстан, халыклар дуслыгы, чит-ят җирләрдә яшәгән кан кардәшләребез турында язылган хикәя, мәкалә һәм шигырьләр.</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Кырлар буйлап алтын көз йөри (4 сәг.)</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Кешеләрнең көзге эшләре. Хайван һәм кош-кортларның көзге тормышы. Табигать дөньясына кешеләрнең мәнәсәбәтенә багышланган әсәрләр. Көзге табигатькә экскурсия һәм көзге үзгәрешләрне күзәтү.</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Гаиләмне бик яратам   (5 сәг.)</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Гаиләдә әти-әни, әби-бабай, абый-апалар, мәктәп укучылары һәм кечкенәләрнең яшәешләре, эшләре, укучылары, үзара мәнәсәбәтләре турындагы әсәрләр. Әби, әни, апалар һәм аларның эш-шөгыльләре, бәйрәмнәре турында әсәрләр.</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Әдәп башы -матур гадәт ( 10 сәг.)</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Гомумкешелеккә хас яхшы әдәп-әхлак сыйфатларын начар гадәтләрдән аера белергә, “бәхет - әдәп-әхлакта, байлык – сәламәтлектә” һәм хезмәттә булганны сурәтләүче әсәрләр.</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Тирләп эшләсәң- тәмләп ашарсың   (6 сәг.)</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Кеше хезмәтенең өч төре дә (физик хезмәт, акыл хезмәте, рухи хезмәт) кешеләргә игелекле булу, узең яшәгән җирдә үсемлек һәм тереклекләргә мәрхәмәтле, шәфкатьле булу, шәхси, күмәк хезмәт, хосусый милек турындагы әсәрләрне уку.</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Аксакал кыш  (5 сәг.)</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 xml:space="preserve">Кышкы табигать. Балаларның кышкы уку, уеннары. Кешеләрнең кышкы эшләре, хайван, кош-кортларның кышкы тормышы, кешеләрнең аларга ярдәм итүләре турындагы әсәрләр.               </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 xml:space="preserve">Курыкма тимим! (7 сәг.)                                                                                                                     </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Хайван, кош-кортларның үзара һәм кешеләргә ярдәме, кешеләрнең үсемлекләргә булышуы турындагы әсәрләр.</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Иң йомшак куллар-әни куллары  (4 сәг.)</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Әниләр,әбиләр,һәм апалар, аларга игъттибарлы, кайгыртучан мөнәсәбәт турында хикәя һәм шигырьләр. Семьяда һәм производствода  хатын-кызлар хезмәте.</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Яз бигрәк шук икән...  (7 сәг.)</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Кешеләрнең язгы эшләре, язын тереклек һәм үсемлекләр дөньясының уянуы; беренче яшеллекләр, чәчәкләр, кошларны каршылау, Сабан туе турындагы әсәрләр.</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Рәхмәт сезгә, ветераннар! ( 2 сәг.)</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Җиңү көне, фашист илбасарларыннан  халыкларны азат иткән сугышчы ветераннарга кешеләрнең рәхмәт хисләре турында әсәрләр.</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Халык авыз иҗаты  (5 сәг.)</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Татар халык җырлары, бию такмаклары, мәкаль, табышмак әйтешү, тизәйткеч, такмаза һәм сынамышлар.Тормыш һәм хайваннар турында, тылсымлы әкиятләр, хыялый хикәятләр.</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Күренекле әдипләребез иҗаты   (4 сәг.)</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Габдулла Тукай, Мәҗит Гафури, Галимҗан Ибраһимов, Муса Җәлил һәм аларның әсәрләре белән таныштыру.</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2 нче сыйныфны тәмамлаган укучыларның белеменә, эш осталыгына һәм күнекмәләренә булган таләпләр</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1. Әсәрдәге сүзләрне дөрес итеп әйтеп,кычкырып һәм эчтән укый белү.</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 Шигырьләрне сәнгатьле итеп уку.</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3.Әсәрнең мәгънәви кисәкләре арасында бәйләнешләрне ачыклау, төп фикерне билгеләү    һәм аны үз сүзләрен белән әйтеп бирү.</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4. Төрле авторларның 6-8 шигырен яттан сөйләү.</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5. Кыска күләмле әсәрләрнең эчтәлеген сөйләү.</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6. Тылсымлы һәм хайваннар турындагы әкиятләрне аера белү.</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7. Әсәрдәге төп геройга үз мөнәсәбәтеңне белдерү.</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8.Укылган әсәрдән чагыштыру, җанландыру, контраст кебек алымнарны таба белү.</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9. Сүзлекләрдән файдалану.</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Укучы белергә тиеш</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-2-3 татар классигының исемен</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-2-3 хәзерге заман язучысы яки шагырҗнең исемен,алар язган әсәрләрне һәм әсәрнең эчтәлеген.</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-баланың үзенә иң ошаган авторның берничә әсәрен.</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-тиешле интонация белән текстларны аңлап укый һәм укыганны үз сүзләре белән эзлекле итеп сөйли белүе;</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-текстлардагы сүзләрнең күп мәгънәле, күчерелмә мәгънәдә булуларын аңлата алу;</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-сурәтне (образны) әсәр текстында таба һәм кеше белән бәйләнешен күрә белү;</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-“әсәр” төшенчәсен, җанлы сөйләмнән аермасын белү;</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-әдәби әсәрнең чәчмә, тезмә,пьеса рәвешендә язылуы үзенчәлекләрен үзләштергән булу;</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-әдәбиятның төрләрен, матур әдәбиятны аера белү;</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-китаплар дәреслекләр, сүзлекләр, әдәби әсәрләр белән кызыксыну, эшли белү күнекмәләре булу.</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Алынган белемнәрне көндәлек тормышта куллану</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-китапның төрле элементларына карап, эчтәлеген билгеләү</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-мөстәкыйль рәвештә уку өчен китап сайлау</w:t>
      </w:r>
    </w:p>
    <w:p>
      <w:pPr>
        <w:pStyle w:val="Normal"/>
        <w:spacing w:before="0" w:after="0"/>
        <w:ind w:left="120" w:hanging="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-сүзлекләрдән кирәкле мәгълүматны таба белү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Тематик план эчтәлеге</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Туган якта җәй һәм көз.  – 4  сәгать</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М. Гафури “Ана теле”,  И.Гази “Кояш артыннан киткән тургай”,  Р. Миңнуллин  “Җәйнең яшел аты”,  Г.Исхакый “Идел буеның көзләрендә...”, Ә. Бикчәнтәева “Көз”.</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Татар халык авыз иҗаты. – 5 сәгать</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Җырлар. Мәкальләр һәм әйтемнәр. Табышмаклар . Әкиятләр. “Өч сорау”. “Гакыллы хәйлә әкияте” .“Унөч”. “Каракош”.</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Мәшһүр татар язучылары һәм шагыйрьләре. – 24 сәгать</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Г. Тукай ”Исемдә калганнар”, “Китап”, “Туган авыл”,  “Сөткә төшкән тычкан”, “Арыслан илә Тычкан”, “Бәхет”.  Ф. Әмирхан “Ай өстендәге Зөһрә кыз”.</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К. Тинчурин “Очрашу”. Ш.Камал “Курай тавышы”. Г. Ибраһимов “Яз башы”. Һ. Такташ “ Кыш җыры”, “Урман”,  Х. Туфан  “Һәркемнең үз теле”, “Илгә сәлам”, “Дөняның мин күрдем суын...”, “Иркәләнеп кояш нурында...”,  “Сез таныйсызмы?” Ш. Маннур “Әткәм-әнкәмнең теле...”. М. Җәлил “Кечкенә дуслар”, “Бакчачы”, “Урман”, “Бер үгет”, “Яз”,  И. Гази “Сиртмә койрык”. Ф. Хөсни “Сөйләнмәгән хикәя”. С. Хәким  “Ява яңгыр, ихласланып ява...”, “Тукайга”, “Җитлегеп килгән игеннәр...”, “Туган якта һәр тал җырлый...”. Г. Бәширов “Язгы сабан туйлары”. Ә. Еники “Матурлык”. Н. Исәнбәт “Хуҗа Насретдин”. А. Гыйләҗев “Дүртәү”. М.Әмир “Җиргән теле”.</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Туган якта кыш һәм яз. - 5 сәгать</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Н. Думави “Беренче кар”. Г. Хәсәнов “Декабрь”. Г Камал “Масра авылында яз башы”. Г. Ибраһимов “Шулай итеп балыкка китмәкче булдык...”</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Тәрҗемә әсәрләр. - 11 сәгать</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Я.Гримм, В. Гримм “Кызыл калфак”. Х.К.Андерсен “Патшаның яңа киеме”. А.С. Пушкин  “Балыкчы һәм балык турында әкият”. Л.Н. Толстой “Балачак”. М. Горький “Мин ничек укыдым.” Марк Твен “Том Сойер маҗаралары”. Антуан де  Сент-Экзюпери “Нәни принц”, Н.Исәнбәт “Мыраубай батыр”.</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xml:space="preserve">Шигърият дәфтәре. –3 сәгать </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xml:space="preserve">Габдерәхим Утыз Имәни әл-Болгари “Заманга иярү турында”. Дәрдемәнд  “Ачылды, кар эреп, таулар, тугайлар...”, “Түкте кояш нурларын алтын-сары...”, “Таулы матур илләрендә...”, “Көлемсерәп көн башланды...”, “Чыкты кояш кызарып, нурлар очты”,  “Болыт үтте”, “Гөмберли күк еракларда...”, “Бу ул матур, бу ул күркәм...”. Н. Думави “Җәйге айлы төн”. Ф.Кәрим “Гармун турында”, Г.Тукай “Шүрәле”,  Р. Әхмәтҗан “Тургай җыры”, “Инде кич”, “Тирәкләр җил көтә...”, “Кайту шатлыгы”, “Бер фәлсәфә”, Н.Фәттах “Энҗеле үрдәк драмасы”. </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Язучылар-балаларга. – 16 сәгать</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К. Насыйри “Әбүгалисина”, Г. Сабитов “Тәүге батырлык”,  А. Алиш “Сертотмас үрдәк”. Р. Хафизова “Киек каз юлы”. Ш. Галиев “Иң беренче сүз”, “Карандаш  төпчегенең ак кәгазь белән хушлашуы”, “Сүзләр иленә сәяхәт”,  “Ялкау да үсә”, “Чагу”,  “Сүзләре һәм үзләре”,  “Хәзинә”, “Без-Тукай оныклары”. Л. Ихсанова “Җир астында җиде көн.” Н. Дәүли “Каракай-йорт эте”. М.Юныс “ Җиде могҗиза”, “Мисыр пирамидалары”. Ф. Яруллин “Туган ягы кирәк кешегә”, “Тугры дус”,  “Рәхәт тә соң”, З.Мансур “Озын колак баласы елак – мылак”, Т.Миңнуллин “Кәрлә – мәктәп баласы”.</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Укучыларның белеменә, эш осталыгына һәм күнекмәләренә төп таләпләр:</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Уку күнекмәләре.</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Аңлап,  дөрес, йөгерек, сәнгатьле һәм орфоэпия нормаларын үтәп, тулы сүзләр белән   уку.</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Уку күнекмәләренең ике төрен дә (эчтән һәм кычкырып уку) интенсив үстерү. Төрле күләмдәге һәм жанрдагы әсәрләрне аңлап һәм йөгерек уку.</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Сәнгатьле уку һм сәнгатьле сөйләү күнекмәләрен камилләштерү. Сөйләү техникасына, дөрес сулыш алуга, тавыш көчен үстерүгә, иҗекләрнең һәм авазларның әйтелеш  төгәллегенә күнегүләр. Интонация (тизлек, ритм, логик басым, сөйләм һәм укуның музыкаль яңгырашы) өстендә эш. Сәнгатьле укуга мөстәкыйль рәвештә әзерләнү.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Текст өстендә эш.</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Укыганның темасын, төп фикерен мөстәкыйль әйтеп бирү, текстның мәгьнәле кисәкләрен  билгеләү, укытучы ярдәмендә төзегән план яки сүзле рәсем буенча текст эчтәлеген тулысынча, сайлап һәм кыскача сөйләү. Билгеле темага хикәя төзү өчен тексттан  материал сайлый белү. Эчтәлекне логик эзлеклелектә һәм төгәл сөйләү. Диалогларны хикәяләү формасына күчерә алу. Персонажларга , укытучы тәкьдим иткән сүзләрне кертеп, характеристика бирү; укытучы ярдәмендә алар турындагы белешмәләрне берләштерү: исеме, яше, тышкы кыяфәте, эш-кыланышлары, гадәте, хыяллары, дуслары, дошманнары. Әсәр геройларының сөйләм үзенчәлекләрен билгеләү, аларның эш-кыланышларын, тирә-якка, дөньяга карашларын чагыштырып карау, үзеңнең һәм авторның геройга мөнәсәбәтен ачыклау. Тексттагы сүзләрнең мәгьнә төсмерләрен аера белү һәм аларны сөйләмдә куллану, сурәтләү чараларын тану һәм аңлау ( чагыштыру, эпитет, метафора, фразеологик берәмлекләр).</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Укучыларның сүзлеген баету һәм активлаштыру. Сөйләмне, аның эчтәлеген, ачыклыгын һәм сәнгатьлелеген үстерү. Эчтәлекне иҗади сөйләү: әсәрнең герое исеменнән аның язмышы турында хикәяләүне дәвам итү; тормышта күзәтелгән вакыйгалар турында хикәя төзү.  Предметларга, табигать күренешләренә тасвирлама язу. Укытучы билгеләгән темага фикер йөртү һәм тасвирлама формасында текстлар төзү.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Дәреслек белән эшләү.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Эчтәлек һәм сүзлекчә өлешләрен оста файдалану. Текстларга куелган сорау һәм биремнәрне мөстәкыйль үтәү, дәреслекнең методик һәм белешмә аппараты белән эш итү. “Абзац”, “кызыл юл”, “бүлек исеме” төшенчәләрен аңлау һәм куллану.</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Уку китабы белән эшләү.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Даими рәвештә китапка мөрәҗәгәть итү, әдәби әсәрләрне укып бару ихтыяҗы тәрбияләү, укыган һәм ишеткән турында фикер алышуга теләк уяту, китапны кабат укудан шатлык, канәгатьлек хисе кичерү өчен шартлар тудыру.</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Шигърият дөньясына керү, шигырь ятлау. Төрле шагыйрьләрнең бер темага язган шигырьләрен, аерым әдипнең төрле шигырьләрен чагыштыру. Авторның геройга, вагыйгаларга, күренешләргә мөнәсәбәтен сиземли алу, үз фикереңне ачык әйтә белү. Табигатьне төрле ел фасылларында чагыштырып, дөньяның  күп төсле, формаларның күп төрле икәнлеген аңларга ярдәм итү, матурлыкка тиешле хисләр белән җавап бирергә, оригиналь һәм стандарт булмаган фикерләр белән кызыксынырга, гади предметларның гадәти булмаган якларын ачарга өйрәтү.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Телевизион тапшырулар, фильмнар турында үз фикереңне язып бирү, укылган китапка кыска аннотацияләр язу. Шигырьләр, хикәяләр язып карау. Әсәр геройларның сүзле портретларын ясау. Әдәбият, музыка, сынлы сәнгать тудырган образларның үзенчәлекләрен чагыштыру. Иҗади эшлэрне сыйныфта бергәләп тикшерү, сыйныфташларның иҗатына игътибарлы булу, теләктәшлек күрсәтү.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Әкият, бәет, мәсәл, хикәя, шигырь, драма жанрларының үзенчәлекләрен белү.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Яттан өйрәнү-дәрестә укылган яки программадан тыш сайланган 10-12 шигырь.</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Укучыларның белеменә, эш осталыгына һәм күнекмәләренә төп таләпләр</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xml:space="preserve">Башлангыч гомуми белем бирү этабында укучылар аңлап, дөрес, сәнгатьле кычкырып һәм эчтән уку күнекмәләренә ия булырга тиеш. </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Укучылар эшли белергә тиеш:</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укылган текстның эчтәлеген аңлау һәм аның темасын билгеләү;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әсәрнең мәгънәле кисәкләре арасындагы бәйләнешләрне ачыклау, төп фикерен билгеләү һәм аны үз сүзләрең белән әйтеп бирү;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укылганга тулы, кыска һәм рәсемле план төзү;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укылганның эчтәлеген тулысынча, кыскача, сайлап һәм иҗади сөйләү; сөйләгәндә тасвирлама, фикер йөртү элементларын файдалану, цитаталар китерү;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хикәянең башламын, мөмкин булган дәвамын һәм ахырын уйлап чыгару;</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текстта автор һәм катнашучыларның сүзләрен, табигать һәм көнкүреш тасвирламаларын аерып күрсәтү;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мөстәкыйль рәвештә яки укытучы ярдәмендә әсәрнең төп геройларына бик гади характеристика бирү;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укытучы һәм сыйныфташлар укыган әсәрнең, сабакташ җавабының эчтәлеген аңлап һәм тулы үзләштерү;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һәртөрле башкарылган эшнең, биремнең үтәлешен бәяләү.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Укучылар белергә тиеш:</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яттан 15 тән дә ким булманган шигырь;</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2-3 зур күләмле әсәрнең (фольклор һәм мәшһүр язучыларның әсәрләре) исемен, темасын һәм сюжетларын;</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6-7 халык әкиятенең эчтәлеген, 10 нан артык мәкаль һәм әйтем, 2-3 тапкыр тәгъбир (аларның мәгънәсен аңлау һәм нинди ситуацияләрдә урынлы кулланылганын әйтү).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4 нче сыйныф укучыларының укудан белем, осталык күнекмәләрен бәяләү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xml:space="preserve">«5» (бик яхшы ) </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xml:space="preserve">-  дөрес уку, укыганның эчтәлеген тулы һәм дөрес аңлау; </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сүзләп йөгерек уку, әдәби телнең әйтелеш нормаларын үтәү;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I яртыеллыкта  уку тизлеге минутына 85 сүздән;</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xml:space="preserve">- II яртыеллыкта— минутына 95 сүздән дә ким түгел; </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сәнгатьле укуга мөстәкыйль рәвештә әзерләнү һәм интонация ярдәмендә әсәрнең мәгънәсен, аңа үз мөнәсәбәтен белдерә  алу;</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текстны тулы, кыскача һәм сайлап эчтәлеген сөйләп бирү, укыганның төп фикерен үз сүзләрең белән әйтеп бирү;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әсәрнең геройларын, вакыйгаларын, табигатьне сурәтләүче сүзләрне һәм җөмләләрне мөстәкыйль рәвештә табу;</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шигырь текстын ялгышмыйча, сәнгатьле итеп сөйләү.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xml:space="preserve">«4» (яхшы) </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укыганның төп эчтәлеген дөрес аңлау;</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сүзләп, сәнгатлелекнең төп чараларын файдаланып уку;</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- 1 нче яртыеллыкта уку тизлеге — минутына 80 сүз;</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xml:space="preserve"> </w:t>
      </w:r>
      <w:r>
        <w:rPr>
          <w:rFonts w:cs="Times New Roman" w:ascii="Times New Roman" w:hAnsi="Times New Roman"/>
          <w:color w:val="000000"/>
          <w:sz w:val="24"/>
          <w:szCs w:val="24"/>
          <w:lang w:val="tt-RU"/>
        </w:rPr>
        <w:t>- 2 нче яртыеллыкта ук тизлеге минутына 90 сүз, укыганда  1-3  хата булырга мөмкин;</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укыганның төп фикерен мөстәкыйль рәвештә билгели алу, сөйләм хаталары булу, аларны укытучы ярдәменнән башка да төзәтә алу;</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эчтәлекне тулы, кыска, сайлап сөйләгәндә, исәпкә алынмаслык төгәлсезлекләр булу;</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ятлаган шигырьне сөйләгәндә, вакытында төзәтелгән 1-2 хата җибәрү.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xml:space="preserve">«З» (канәгатьләнерлек) </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укылганның эчтәлеген укытучы ярдәме белән  генә аңлау;</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- 1 нче яртыеллыкта үзгәрешсез тавыш белән  сүзләп  уку (сирәк сүзләрне-иҗекләп уку элементлары катнаштырып),  уку тизлеге - 75 сүз;</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II нче ярыеллыкта сүзләп укыганда, сәнгатьлелек булмау, уку тизлеге-85 сүз, укыганда 4 тән алып  6 га кадәр хата булырга мөмкин;</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xml:space="preserve">- укыганның кыскача  эчтәлеген, төп фикерен укытучы сораулары ярдәмендә генә аңлау һәм билгели алу; </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xml:space="preserve">- шигырьне яттан сөйләгәндә, ясаган хаталарны укытучы ярдәмендә генә төзәтү. </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xml:space="preserve">«2» (начар) </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укылганның эчтәлеген начар аңлау;</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- 1 нче яртыеллыкта иҗекләп, кайбер сүзләрне генә бөтен килеш уку, иҗекләрне, сүзләрне алмаштыру, төшереп калдыру, бозып әйтүгә күпсанлы хаталар, уку тизлеге минутына-60 сүз;</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xml:space="preserve">- II нче яртыеллыкта сүзләп укый алмау, 6 дан артык хата, уку тизлеге — минутына 70 сүз; </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-эчтәлекне эзлекле сөйли алмау, укыганның эчтәлеген нык үзгәртеп күрсәтү, күпсанлы сөйләм хаталары җибәрү;</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-текстның кыскача, сайлап эчтәлеген сөйли алмау, план төзи белмәү, укыганның эчтәлеген укытучы ярдәме белән дә билгели алмау;</w:t>
      </w:r>
    </w:p>
    <w:p>
      <w:pPr>
        <w:pStyle w:val="Normal"/>
        <w:spacing w:before="0" w:after="0"/>
        <w:ind w:left="120" w:hanging="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 ятлаган шигырьнең тулы текстын сөйли алмау.</w:t>
      </w:r>
    </w:p>
    <w:p>
      <w:pPr>
        <w:pStyle w:val="Normal"/>
        <w:jc w:val="both"/>
        <w:rPr>
          <w:rFonts w:ascii="Times New Roman" w:hAnsi="Times New Roman" w:cs="Times New Roman"/>
          <w:b/>
          <w:bCs/>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xml:space="preserve">3 нче сыйныфлар өчен әдәби укудан эш программасы Россия Федерациясендәге һәм Татарстан Республикасындагы мәгарифкә кагылышлы хокукый-норматив актларга һәм федераль дәүләт стандартларына нигезләнеп төзелде: </w:t>
      </w:r>
    </w:p>
    <w:p>
      <w:pPr>
        <w:pStyle w:val="Normal"/>
        <w:spacing w:before="0" w:after="17"/>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xml:space="preserve">1. Россия Федерациясенең “Мәгариф турында”гы Законы (Федеральный закон от 29.12.2012 273-ФЗ “Об образовании в Российской Федерации”). </w:t>
      </w:r>
    </w:p>
    <w:p>
      <w:pPr>
        <w:pStyle w:val="Normal"/>
        <w:spacing w:before="0" w:after="17"/>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2. “Татарстан Республикасының халык телләре турында” Законы (Закон Республики Татарстан от 08.07.1992 № 1560-</w:t>
      </w:r>
      <w:r>
        <w:rPr>
          <w:rFonts w:eastAsia="Calibri" w:cs="Times New Roman" w:ascii="Times New Roman" w:hAnsi="Times New Roman"/>
          <w:sz w:val="24"/>
          <w:szCs w:val="24"/>
        </w:rPr>
        <w:t>XII</w:t>
      </w:r>
      <w:r>
        <w:rPr>
          <w:rFonts w:eastAsia="Calibri" w:cs="Times New Roman" w:ascii="Times New Roman" w:hAnsi="Times New Roman"/>
          <w:sz w:val="24"/>
          <w:szCs w:val="24"/>
          <w:lang w:val="ru-RU"/>
        </w:rPr>
        <w:t xml:space="preserve"> (ред. от 03.03.2012г.) “О государственных языках Республики Татарстан и других языках в Республике Татарстан”). </w:t>
      </w:r>
    </w:p>
    <w:p>
      <w:pPr>
        <w:pStyle w:val="Normal"/>
        <w:spacing w:before="0" w:after="17"/>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3</w:t>
      </w:r>
      <w:r>
        <w:rPr>
          <w:rFonts w:eastAsia="Calibri" w:cs="Times New Roman" w:ascii="Times New Roman" w:hAnsi="Times New Roman"/>
          <w:sz w:val="24"/>
          <w:szCs w:val="24"/>
          <w:lang w:val="ru-RU"/>
        </w:rPr>
        <w:t xml:space="preserve">. Төп гомуми белем бирүнең Федераль дәүләт белем бирү стандарты (Россия Мәгариф һәм Фән министрлыгында 2010 нчы елның 17 нче декабрь боерыгы 1897 нче номер белән расланган, РФ Юстиция Министрлыгында 19644 нче регистрацион номеры белән 2011нче елның 1 нче февралендә теркәлгән). </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t xml:space="preserve">4. </w:t>
      </w:r>
      <w:r>
        <w:rPr>
          <w:rFonts w:eastAsia="Calibri" w:cs="Times New Roman" w:ascii="Times New Roman" w:hAnsi="Times New Roman"/>
          <w:sz w:val="24"/>
          <w:szCs w:val="24"/>
          <w:lang w:val="tt-RU"/>
        </w:rPr>
        <w:t>Сарман МР  ТР МБГББУ  “Зиннәт Хәсәнов ис.Иске Кәшер урта гомуми белем мәктәбенең” 2025– 2026 нчЫ уку елына укыту</w:t>
      </w:r>
      <w:r>
        <w:rPr>
          <w:rFonts w:cs="Times New Roman" w:ascii="Times New Roman" w:hAnsi="Times New Roman"/>
          <w:sz w:val="24"/>
          <w:szCs w:val="24"/>
          <w:lang w:val="tt-RU"/>
        </w:rPr>
        <w:t xml:space="preserve"> планына нигезләнеп төзелде.</w:t>
      </w:r>
    </w:p>
    <w:p>
      <w:pPr>
        <w:pStyle w:val="Normal"/>
        <w:ind w:firstLine="540"/>
        <w:jc w:val="both"/>
        <w:rPr>
          <w:rFonts w:ascii="Times New Roman" w:hAnsi="Times New Roman" w:cs="Times New Roman"/>
          <w:sz w:val="24"/>
          <w:szCs w:val="24"/>
          <w:lang w:val="tt-RU"/>
        </w:rPr>
      </w:pPr>
      <w:r>
        <w:rPr>
          <w:rFonts w:cs="Times New Roman" w:ascii="Times New Roman" w:hAnsi="Times New Roman"/>
          <w:sz w:val="24"/>
          <w:szCs w:val="24"/>
          <w:lang w:val="tt-RU"/>
        </w:rPr>
        <w:t>Ул Татарстан  Республикасы Мәгариф  һәм фән министрлыгы  рөхсәте белән басылган«Уку китабы» Дүртьеллык башлангыч татар мәктәбенең 3 нче сыйныфы өчен дәреслек. II – кисәктә.  /  М. Х.Хәсәнова, Р.М. Миңнуллин, И.Х. Мияссарова – Казан: “Мәгариф” нәшрияте, 2009 дәреслеге белән тәэмин ителгән.</w:t>
      </w:r>
    </w:p>
    <w:p>
      <w:pPr>
        <w:pStyle w:val="Normal"/>
        <w:ind w:firstLine="540"/>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Эш программасы  укыту планы нигезендә елына 68 сәгать атнасына 2 сәгать исәбеннән төзелгән</w:t>
      </w:r>
    </w:p>
    <w:p>
      <w:pPr>
        <w:pStyle w:val="Normal"/>
        <w:jc w:val="both"/>
        <w:rPr>
          <w:rFonts w:ascii="Times New Roman" w:hAnsi="Times New Roman" w:cs="Times New Roman"/>
          <w:b/>
          <w:sz w:val="24"/>
          <w:szCs w:val="24"/>
          <w:lang w:val="tt-RU"/>
        </w:rPr>
      </w:pPr>
      <w:r>
        <w:rPr>
          <w:rFonts w:cs="Times New Roman" w:ascii="Times New Roman" w:hAnsi="Times New Roman"/>
          <w:b/>
          <w:sz w:val="24"/>
          <w:szCs w:val="24"/>
          <w:lang w:val="tt-RU"/>
        </w:rPr>
        <w:t>Әдәби уку дәресенә түбәндәге бурычлар куела:</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t>- баланы матур әдәбият әсәрләре дөньясына алып керү һәм сүз сәнгатенең образлыгын аңларга өйрәнү;</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t>- төрле жанрдагы әдәби әсәрләр белән таныштыру;</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t>- яңа китаплар белән танышуга, элеккеләрен кабат укуга теләк тәрбияләү, китап укудан ләззәт, хозурлык табарга өйрәтү;</w:t>
      </w:r>
    </w:p>
    <w:p>
      <w:pPr>
        <w:pStyle w:val="Normal"/>
        <w:tabs>
          <w:tab w:val="clear" w:pos="708"/>
          <w:tab w:val="left" w:pos="8640" w:leader="none"/>
        </w:tabs>
        <w:jc w:val="both"/>
        <w:rPr>
          <w:rFonts w:ascii="Times New Roman" w:hAnsi="Times New Roman" w:cs="Times New Roman"/>
          <w:sz w:val="24"/>
          <w:szCs w:val="24"/>
          <w:lang w:val="tt-RU"/>
        </w:rPr>
      </w:pPr>
      <w:r>
        <w:rPr>
          <w:rFonts w:cs="Times New Roman" w:ascii="Times New Roman" w:hAnsi="Times New Roman"/>
          <w:sz w:val="24"/>
          <w:szCs w:val="24"/>
          <w:lang w:val="tt-RU"/>
        </w:rPr>
        <w:t>- әсәрне уку – аның “серенә” төшенү, авторның позициясен, язылганга мөнәсәбәтен ачарга өйрәтү, автор белән аралашу өчен уку;</w:t>
      </w:r>
    </w:p>
    <w:p>
      <w:pPr>
        <w:pStyle w:val="Normal"/>
        <w:tabs>
          <w:tab w:val="clear" w:pos="708"/>
          <w:tab w:val="left" w:pos="8640" w:leader="none"/>
        </w:tabs>
        <w:jc w:val="both"/>
        <w:rPr>
          <w:rFonts w:ascii="Times New Roman" w:hAnsi="Times New Roman" w:cs="Times New Roman"/>
          <w:sz w:val="24"/>
          <w:szCs w:val="24"/>
          <w:lang w:val="tt-RU"/>
        </w:rPr>
      </w:pPr>
      <w:r>
        <w:rPr>
          <w:rFonts w:cs="Times New Roman" w:ascii="Times New Roman" w:hAnsi="Times New Roman"/>
          <w:sz w:val="24"/>
          <w:szCs w:val="24"/>
          <w:lang w:val="tt-RU"/>
        </w:rPr>
        <w:t>-әсәрдәге сүзне укучының игътибар үзәгенә кую; Аны образлар тудыру алымы, авторның фикерен, уйларын, хисләрен белдерүче чара. автор ачкан могҗиза буларак кабул итәргә өйрәтү;</w:t>
      </w:r>
    </w:p>
    <w:p>
      <w:pPr>
        <w:pStyle w:val="Normal"/>
        <w:tabs>
          <w:tab w:val="clear" w:pos="708"/>
          <w:tab w:val="left" w:pos="8640" w:leader="none"/>
        </w:tabs>
        <w:jc w:val="both"/>
        <w:rPr>
          <w:rFonts w:ascii="Times New Roman" w:hAnsi="Times New Roman" w:cs="Times New Roman"/>
          <w:sz w:val="24"/>
          <w:szCs w:val="24"/>
          <w:lang w:val="tt-RU"/>
        </w:rPr>
      </w:pPr>
      <w:r>
        <w:rPr>
          <w:rFonts w:cs="Times New Roman" w:ascii="Times New Roman" w:hAnsi="Times New Roman"/>
          <w:sz w:val="24"/>
          <w:szCs w:val="24"/>
          <w:lang w:val="tt-RU"/>
        </w:rPr>
        <w:t>-укучыларның әсәрне эмоциональ- эстетик кабул итүенә ирешү, хисләр сферасын әхлакый, рухи матурлык тойгылары белән баету;</w:t>
      </w:r>
    </w:p>
    <w:p>
      <w:pPr>
        <w:pStyle w:val="Normal"/>
        <w:tabs>
          <w:tab w:val="clear" w:pos="708"/>
          <w:tab w:val="left" w:pos="8640" w:leader="none"/>
        </w:tabs>
        <w:jc w:val="both"/>
        <w:rPr>
          <w:rFonts w:ascii="Times New Roman" w:hAnsi="Times New Roman" w:cs="Times New Roman"/>
          <w:sz w:val="24"/>
          <w:szCs w:val="24"/>
          <w:lang w:val="tt-RU"/>
        </w:rPr>
      </w:pPr>
      <w:r>
        <w:rPr>
          <w:rFonts w:cs="Times New Roman" w:ascii="Times New Roman" w:hAnsi="Times New Roman"/>
          <w:sz w:val="24"/>
          <w:szCs w:val="24"/>
          <w:lang w:val="tt-RU"/>
        </w:rPr>
        <w:t>-әдәби әсәрләрне укыганда, балаларның акылын,фикерләвен, ихтыярын, хисләрен һәм рухи ихтыяҗларын үстерү.</w:t>
      </w:r>
    </w:p>
    <w:p>
      <w:pPr>
        <w:pStyle w:val="Normal"/>
        <w:jc w:val="both"/>
        <w:rPr>
          <w:rFonts w:ascii="Times New Roman" w:hAnsi="Times New Roman" w:cs="Times New Roman"/>
          <w:b/>
          <w:sz w:val="24"/>
          <w:szCs w:val="24"/>
          <w:lang w:val="tt-RU"/>
        </w:rPr>
      </w:pPr>
      <w:r>
        <w:rPr>
          <w:rFonts w:cs="Times New Roman" w:ascii="Times New Roman" w:hAnsi="Times New Roman"/>
          <w:b/>
          <w:sz w:val="24"/>
          <w:szCs w:val="24"/>
          <w:lang w:val="tt-RU"/>
        </w:rPr>
        <w:t xml:space="preserve">Максаты: </w:t>
      </w:r>
    </w:p>
    <w:p>
      <w:pPr>
        <w:pStyle w:val="Normal"/>
        <w:ind w:firstLine="540"/>
        <w:jc w:val="both"/>
        <w:rPr>
          <w:rFonts w:ascii="Times New Roman" w:hAnsi="Times New Roman" w:cs="Times New Roman"/>
          <w:sz w:val="24"/>
          <w:szCs w:val="24"/>
          <w:lang w:val="tt-RU"/>
        </w:rPr>
      </w:pPr>
      <w:r>
        <w:rPr>
          <w:rFonts w:cs="Times New Roman" w:ascii="Times New Roman" w:hAnsi="Times New Roman"/>
          <w:sz w:val="24"/>
          <w:szCs w:val="24"/>
          <w:lang w:val="tt-RU"/>
        </w:rPr>
        <w:t>1.Укучыларның иҗади сәләтләрен үстерү, үзлегеннән яратып уку теләге тәрбияләү.</w:t>
      </w:r>
    </w:p>
    <w:p>
      <w:pPr>
        <w:pStyle w:val="Normal"/>
        <w:ind w:firstLine="540"/>
        <w:jc w:val="both"/>
        <w:rPr>
          <w:rFonts w:ascii="Times New Roman" w:hAnsi="Times New Roman" w:cs="Times New Roman"/>
          <w:sz w:val="24"/>
          <w:szCs w:val="24"/>
          <w:lang w:val="tt-RU"/>
        </w:rPr>
      </w:pPr>
      <w:r>
        <w:rPr>
          <w:rFonts w:cs="Times New Roman" w:ascii="Times New Roman" w:hAnsi="Times New Roman"/>
          <w:sz w:val="24"/>
          <w:szCs w:val="24"/>
          <w:lang w:val="tt-RU"/>
        </w:rPr>
        <w:t>2. Рухи һәм эстетик хис тәрбияләү. Үзенә һәм тирәлеккә хисси-дөрес бәя бирергә күнектерү.</w:t>
      </w:r>
    </w:p>
    <w:p>
      <w:pPr>
        <w:pStyle w:val="Normal"/>
        <w:ind w:firstLine="540"/>
        <w:jc w:val="both"/>
        <w:rPr>
          <w:rFonts w:ascii="Times New Roman" w:hAnsi="Times New Roman" w:cs="Times New Roman"/>
          <w:sz w:val="24"/>
          <w:szCs w:val="24"/>
          <w:lang w:val="tt-RU"/>
        </w:rPr>
      </w:pPr>
      <w:r>
        <w:rPr>
          <w:rFonts w:cs="Times New Roman" w:ascii="Times New Roman" w:hAnsi="Times New Roman"/>
          <w:sz w:val="24"/>
          <w:szCs w:val="24"/>
          <w:lang w:val="tt-RU"/>
        </w:rPr>
        <w:t xml:space="preserve">3. Укучыларның мөстәкыйль рәвештә эш башкара алу сәләтен һәм эшкә күнегүен формалаштыру. </w:t>
      </w:r>
    </w:p>
    <w:p>
      <w:pPr>
        <w:pStyle w:val="Normal"/>
        <w:ind w:firstLine="540"/>
        <w:jc w:val="both"/>
        <w:rPr>
          <w:rFonts w:ascii="Times New Roman" w:hAnsi="Times New Roman" w:cs="Times New Roman"/>
          <w:sz w:val="24"/>
          <w:szCs w:val="24"/>
          <w:lang w:val="tt-RU"/>
        </w:rPr>
      </w:pPr>
      <w:r>
        <w:rPr>
          <w:rFonts w:cs="Times New Roman" w:ascii="Times New Roman" w:hAnsi="Times New Roman"/>
          <w:sz w:val="24"/>
          <w:szCs w:val="24"/>
          <w:lang w:val="tt-RU"/>
        </w:rPr>
        <w:t xml:space="preserve">4. Укучыларны тиз, дөрес һәм аңлап укырга, әсәр эчтәлеген үз сүзләре белән сөйләргә күнектерү. Гади төзелешле әсәрләрне өлешләргә  бүләргә өйрәтү. Әсәр эчтәлеге аша рухи тәрбия бирү. </w:t>
      </w:r>
    </w:p>
    <w:p>
      <w:pPr>
        <w:pStyle w:val="Normal"/>
        <w:jc w:val="both"/>
        <w:rPr>
          <w:rFonts w:ascii="Times New Roman" w:hAnsi="Times New Roman" w:cs="Times New Roman"/>
          <w:sz w:val="24"/>
          <w:szCs w:val="24"/>
          <w:lang w:val="tt-RU"/>
        </w:rPr>
      </w:pPr>
      <w:r>
        <w:rPr>
          <w:rFonts w:cs="Times New Roman" w:ascii="Times New Roman" w:hAnsi="Times New Roman"/>
          <w:spacing w:val="2"/>
          <w:sz w:val="24"/>
          <w:szCs w:val="24"/>
          <w:lang w:val="tt-RU"/>
        </w:rPr>
        <w:t>Сүз сәнгате белән таныштыру максатыннан, 3 нче сый</w:t>
        <w:softHyphen/>
      </w:r>
      <w:r>
        <w:rPr>
          <w:rFonts w:cs="Times New Roman" w:ascii="Times New Roman" w:hAnsi="Times New Roman"/>
          <w:spacing w:val="3"/>
          <w:sz w:val="24"/>
          <w:szCs w:val="24"/>
          <w:lang w:val="tt-RU"/>
        </w:rPr>
        <w:t xml:space="preserve">ныфта әдәбият белеменнән мәгълүматлар бирелә: автор </w:t>
      </w:r>
      <w:r>
        <w:rPr>
          <w:rFonts w:cs="Times New Roman" w:ascii="Times New Roman" w:hAnsi="Times New Roman"/>
          <w:sz w:val="24"/>
          <w:szCs w:val="24"/>
          <w:lang w:val="tt-RU"/>
        </w:rPr>
        <w:t xml:space="preserve">турында белешмә, әдәбиятның төрле жанрлары һәм аларның </w:t>
      </w:r>
      <w:r>
        <w:rPr>
          <w:rFonts w:cs="Times New Roman" w:ascii="Times New Roman" w:hAnsi="Times New Roman"/>
          <w:spacing w:val="5"/>
          <w:sz w:val="24"/>
          <w:szCs w:val="24"/>
          <w:lang w:val="tt-RU"/>
        </w:rPr>
        <w:t xml:space="preserve">үзенчәлекләре, әсәрнең темасы, төп фикере, фольклорның </w:t>
      </w:r>
      <w:r>
        <w:rPr>
          <w:rFonts w:cs="Times New Roman" w:ascii="Times New Roman" w:hAnsi="Times New Roman"/>
          <w:spacing w:val="-1"/>
          <w:sz w:val="24"/>
          <w:szCs w:val="24"/>
          <w:lang w:val="tt-RU"/>
        </w:rPr>
        <w:t xml:space="preserve">кече жанрлары үзенчәлекләре, чагыштыру, </w:t>
      </w:r>
      <w:r>
        <w:rPr>
          <w:rFonts w:cs="Times New Roman" w:ascii="Times New Roman" w:hAnsi="Times New Roman"/>
          <w:spacing w:val="1"/>
          <w:sz w:val="24"/>
          <w:szCs w:val="24"/>
          <w:lang w:val="tt-RU"/>
        </w:rPr>
        <w:t>җанландыру. Ләкин бу терминнарны үзләш</w:t>
        <w:softHyphen/>
      </w:r>
      <w:r>
        <w:rPr>
          <w:rFonts w:cs="Times New Roman" w:ascii="Times New Roman" w:hAnsi="Times New Roman"/>
          <w:spacing w:val="2"/>
          <w:sz w:val="24"/>
          <w:szCs w:val="24"/>
          <w:lang w:val="tt-RU"/>
        </w:rPr>
        <w:t>терү һәм аларны тексттан таба белү төп максат түгел, алар әсәрне тирәнрәк аңлау өчен кулланылалар.</w:t>
      </w:r>
    </w:p>
    <w:p>
      <w:pPr>
        <w:pStyle w:val="Normal"/>
        <w:ind w:firstLine="360"/>
        <w:jc w:val="both"/>
        <w:rPr>
          <w:rFonts w:ascii="Times New Roman" w:hAnsi="Times New Roman" w:cs="Times New Roman"/>
          <w:spacing w:val="2"/>
          <w:sz w:val="24"/>
          <w:szCs w:val="24"/>
          <w:lang w:val="ru-RU"/>
        </w:rPr>
      </w:pPr>
      <w:r>
        <w:rPr>
          <w:rFonts w:cs="Times New Roman" w:ascii="Times New Roman" w:hAnsi="Times New Roman"/>
          <w:spacing w:val="-2"/>
          <w:sz w:val="24"/>
          <w:szCs w:val="24"/>
          <w:lang w:val="ru-RU"/>
        </w:rPr>
        <w:t>Дәрестән тыш уку программада аерып күрсәтелми. Мөстә</w:t>
        <w:softHyphen/>
      </w:r>
      <w:r>
        <w:rPr>
          <w:rFonts w:cs="Times New Roman" w:ascii="Times New Roman" w:hAnsi="Times New Roman"/>
          <w:spacing w:val="3"/>
          <w:sz w:val="24"/>
          <w:szCs w:val="24"/>
          <w:lang w:val="ru-RU"/>
        </w:rPr>
        <w:t xml:space="preserve">кыйль </w:t>
      </w:r>
      <w:r>
        <w:rPr>
          <w:rFonts w:cs="Times New Roman" w:ascii="Times New Roman" w:hAnsi="Times New Roman"/>
          <w:spacing w:val="3"/>
          <w:sz w:val="24"/>
          <w:szCs w:val="24"/>
          <w:lang w:val="tt-RU"/>
        </w:rPr>
        <w:t xml:space="preserve">дәрестән тыш вакытта </w:t>
      </w:r>
      <w:r>
        <w:rPr>
          <w:rFonts w:cs="Times New Roman" w:ascii="Times New Roman" w:hAnsi="Times New Roman"/>
          <w:spacing w:val="3"/>
          <w:sz w:val="24"/>
          <w:szCs w:val="24"/>
          <w:lang w:val="ru-RU"/>
        </w:rPr>
        <w:t xml:space="preserve">уку өчен биремнәр дәреслекләрдә өйрәнелгән әсәргә бәйле рәвештә куелырга тиеш. Алар сыйныфта укылганны тулыландыра, укучыны үзе теләп китап укырга һәм төрле </w:t>
      </w:r>
      <w:r>
        <w:rPr>
          <w:rFonts w:cs="Times New Roman" w:ascii="Times New Roman" w:hAnsi="Times New Roman"/>
          <w:spacing w:val="2"/>
          <w:sz w:val="24"/>
          <w:szCs w:val="24"/>
          <w:lang w:val="ru-RU"/>
        </w:rPr>
        <w:t>чыганаклардан мәгълүматлар табарга өйрәтә.</w:t>
      </w:r>
    </w:p>
    <w:p>
      <w:pPr>
        <w:pStyle w:val="Normal"/>
        <w:ind w:firstLine="720"/>
        <w:jc w:val="center"/>
        <w:rPr>
          <w:rFonts w:ascii="Times New Roman" w:hAnsi="Times New Roman" w:eastAsia="Calibri" w:cs="Times New Roman"/>
          <w:b/>
          <w:sz w:val="24"/>
          <w:szCs w:val="24"/>
          <w:lang w:val="tt-RU"/>
        </w:rPr>
      </w:pPr>
      <w:r>
        <w:rPr>
          <w:rFonts w:eastAsia="Calibri" w:cs="Times New Roman" w:ascii="Times New Roman" w:hAnsi="Times New Roman"/>
          <w:b/>
          <w:sz w:val="24"/>
          <w:szCs w:val="24"/>
          <w:lang w:val="tt-RU"/>
        </w:rPr>
        <w:t>Әдәби уку фәненә характеристика</w:t>
      </w:r>
    </w:p>
    <w:p>
      <w:pPr>
        <w:pStyle w:val="Normal"/>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w:t>
      </w:r>
      <w:r>
        <w:rPr>
          <w:rFonts w:eastAsia="Calibri" w:cs="Times New Roman" w:ascii="Times New Roman" w:hAnsi="Times New Roman"/>
          <w:sz w:val="24"/>
          <w:szCs w:val="24"/>
          <w:lang w:val="tt-RU"/>
        </w:rPr>
        <w:t>Уку китабы” дәреслеге бердәм укыту-методик комплектны тәшкил итә.Дәреслек (ике кисәктә), дәреслек-хрестоматия. Дәреслекне төзүче авторлар балаларга күптөрле мәгълүмат бирүне күз уңында тота.Мәсәлән, балалар әкиятләрнең автор һәм халык әкиятләренә бүленүен, әкиятләрдә еш очрый торган геройларны хәтта дөнья, рус, татар халык әкиятләре эчендә билгеләү, ул геройларның сыйфатларын аера белү кебек белемнәр алалар.Тылсымлы әкият, хайваннар турындагы әкият көнкүреш әкияте белән танышалар. Биредә яңа материалга өйрәтү өч позициядә башкарыла: аңлау – истә калдыру – куллану. Аңлатмалы сүзлек һәр ике дәреслекнең дәреслек-хрестоматиянең ахырында бирелә. Дәреслектә уку материалы бүлекләргә бүленә. Әдәби текстлар ел фасыллары тәртибен искә алып төзелгән.</w:t>
      </w:r>
    </w:p>
    <w:p>
      <w:pPr>
        <w:pStyle w:val="Normal"/>
        <w:ind w:firstLine="720"/>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w:t>
      </w:r>
      <w:r>
        <w:rPr>
          <w:rFonts w:eastAsia="Calibri" w:cs="Times New Roman" w:ascii="Times New Roman" w:hAnsi="Times New Roman"/>
          <w:sz w:val="24"/>
          <w:szCs w:val="24"/>
          <w:lang w:val="tt-RU"/>
        </w:rPr>
        <w:t>Уку китабы” УМК ының эчтәлеге укучыларның гражданлык сыйфатларын һәм иҗади активлыкларын үстерүгә юнәлтә.Уку барышында укучы ярдәмчеллек, олыларны хөрмәт итү, вакытны әрәмгә сарыф итмәү кебек сыйфатларга ия була.</w:t>
      </w:r>
    </w:p>
    <w:p>
      <w:pPr>
        <w:pStyle w:val="Normal"/>
        <w:jc w:val="both"/>
        <w:rPr>
          <w:rFonts w:ascii="Times New Roman" w:hAnsi="Times New Roman" w:cs="Times New Roman"/>
          <w:sz w:val="24"/>
          <w:szCs w:val="24"/>
          <w:lang w:val="tt-RU"/>
        </w:rPr>
      </w:pPr>
      <w:r>
        <w:rPr>
          <w:rFonts w:cs="Times New Roman" w:ascii="Times New Roman" w:hAnsi="Times New Roman"/>
          <w:b/>
          <w:sz w:val="24"/>
          <w:szCs w:val="24"/>
          <w:u w:val="single"/>
          <w:lang w:val="ru-RU"/>
        </w:rPr>
        <w:t>Укыту  процессын оештыру формалары:</w:t>
      </w:r>
    </w:p>
    <w:p>
      <w:pPr>
        <w:pStyle w:val="Normal"/>
        <w:ind w:firstLine="720"/>
        <w:jc w:val="both"/>
        <w:rPr>
          <w:rFonts w:ascii="Times New Roman" w:hAnsi="Times New Roman" w:cs="Times New Roman"/>
          <w:sz w:val="24"/>
          <w:szCs w:val="24"/>
          <w:lang w:val="tt-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индивидуаль, фронталь, класс бе</w:t>
      </w:r>
      <w:r>
        <w:rPr>
          <w:rFonts w:cs="Times New Roman" w:ascii="Times New Roman" w:hAnsi="Times New Roman"/>
          <w:sz w:val="24"/>
          <w:szCs w:val="24"/>
          <w:lang w:val="tt-RU"/>
        </w:rPr>
        <w:t>лән</w:t>
      </w:r>
    </w:p>
    <w:p>
      <w:pPr>
        <w:pStyle w:val="Normal"/>
        <w:jc w:val="both"/>
        <w:rPr>
          <w:rFonts w:ascii="Times New Roman" w:hAnsi="Times New Roman" w:cs="Times New Roman"/>
          <w:b/>
          <w:sz w:val="24"/>
          <w:szCs w:val="24"/>
          <w:u w:val="single"/>
        </w:rPr>
      </w:pPr>
      <w:r>
        <w:rPr>
          <w:rFonts w:cs="Times New Roman" w:ascii="Times New Roman" w:hAnsi="Times New Roman"/>
          <w:b/>
          <w:sz w:val="24"/>
          <w:szCs w:val="24"/>
          <w:u w:val="single"/>
          <w:lang w:val="tt-RU"/>
        </w:rPr>
        <w:t>Йомгаклау аттестациясе формалары</w:t>
      </w:r>
      <w:r>
        <w:rPr>
          <w:rFonts w:cs="Times New Roman" w:ascii="Times New Roman" w:hAnsi="Times New Roman"/>
          <w:b/>
          <w:sz w:val="24"/>
          <w:szCs w:val="24"/>
          <w:u w:val="single"/>
        </w:rPr>
        <w:t>:</w:t>
      </w:r>
    </w:p>
    <w:p>
      <w:pPr>
        <w:pStyle w:val="Normal"/>
        <w:numPr>
          <w:ilvl w:val="0"/>
          <w:numId w:val="1"/>
        </w:numPr>
        <w:spacing w:before="0" w:after="0"/>
        <w:jc w:val="both"/>
        <w:rPr>
          <w:rFonts w:ascii="Times New Roman" w:hAnsi="Times New Roman" w:cs="Times New Roman"/>
          <w:sz w:val="24"/>
          <w:szCs w:val="24"/>
        </w:rPr>
      </w:pPr>
      <w:r>
        <w:rPr>
          <w:rFonts w:cs="Times New Roman" w:ascii="Times New Roman" w:hAnsi="Times New Roman"/>
          <w:sz w:val="24"/>
          <w:szCs w:val="24"/>
          <w:lang w:val="tt-RU"/>
        </w:rPr>
        <w:t>Уку тизлеген тикшерү</w:t>
      </w:r>
      <w:r>
        <w:rPr>
          <w:rFonts w:cs="Times New Roman" w:ascii="Times New Roman" w:hAnsi="Times New Roman"/>
          <w:sz w:val="24"/>
          <w:szCs w:val="24"/>
        </w:rPr>
        <w:t>;</w:t>
      </w:r>
    </w:p>
    <w:p>
      <w:pPr>
        <w:pStyle w:val="Normal"/>
        <w:numPr>
          <w:ilvl w:val="0"/>
          <w:numId w:val="1"/>
        </w:numPr>
        <w:spacing w:before="0" w:after="0"/>
        <w:jc w:val="both"/>
        <w:rPr>
          <w:rFonts w:ascii="Times New Roman" w:hAnsi="Times New Roman" w:cs="Times New Roman"/>
          <w:bCs/>
          <w:iCs/>
          <w:sz w:val="24"/>
          <w:szCs w:val="24"/>
        </w:rPr>
      </w:pPr>
      <w:r>
        <w:rPr>
          <w:rFonts w:cs="Times New Roman" w:ascii="Times New Roman" w:hAnsi="Times New Roman"/>
          <w:sz w:val="24"/>
          <w:szCs w:val="24"/>
        </w:rPr>
        <w:t>М</w:t>
      </w:r>
      <w:r>
        <w:rPr>
          <w:rFonts w:cs="Times New Roman" w:ascii="Times New Roman" w:hAnsi="Times New Roman"/>
          <w:sz w:val="24"/>
          <w:szCs w:val="24"/>
          <w:lang w:val="tt-RU"/>
        </w:rPr>
        <w:t>өстәкыйль эш</w:t>
      </w:r>
      <w:r>
        <w:rPr>
          <w:rFonts w:cs="Times New Roman" w:ascii="Times New Roman" w:hAnsi="Times New Roman"/>
          <w:sz w:val="24"/>
          <w:szCs w:val="24"/>
        </w:rPr>
        <w:t>;</w:t>
      </w:r>
    </w:p>
    <w:p>
      <w:pPr>
        <w:pStyle w:val="Normal"/>
        <w:numPr>
          <w:ilvl w:val="0"/>
          <w:numId w:val="1"/>
        </w:numPr>
        <w:spacing w:before="0" w:after="0"/>
        <w:jc w:val="both"/>
        <w:rPr>
          <w:rFonts w:ascii="Times New Roman" w:hAnsi="Times New Roman" w:cs="Times New Roman"/>
          <w:bCs/>
          <w:iCs/>
          <w:sz w:val="24"/>
          <w:szCs w:val="24"/>
        </w:rPr>
      </w:pPr>
      <w:r>
        <w:rPr>
          <w:rFonts w:cs="Times New Roman" w:ascii="Times New Roman" w:hAnsi="Times New Roman"/>
          <w:sz w:val="24"/>
          <w:szCs w:val="24"/>
        </w:rPr>
        <w:t>тест.</w:t>
      </w:r>
    </w:p>
    <w:p>
      <w:pPr>
        <w:pStyle w:val="Normal"/>
        <w:numPr>
          <w:ilvl w:val="0"/>
          <w:numId w:val="1"/>
        </w:numPr>
        <w:spacing w:before="0" w:after="0"/>
        <w:jc w:val="both"/>
        <w:rPr>
          <w:rFonts w:ascii="Times New Roman" w:hAnsi="Times New Roman" w:cs="Times New Roman"/>
          <w:bCs/>
          <w:iCs/>
          <w:sz w:val="24"/>
          <w:szCs w:val="24"/>
        </w:rPr>
      </w:pPr>
      <w:r>
        <w:rPr>
          <w:rFonts w:cs="Times New Roman" w:ascii="Times New Roman" w:hAnsi="Times New Roman"/>
          <w:sz w:val="24"/>
          <w:szCs w:val="24"/>
        </w:rPr>
        <w:t>зачет</w:t>
      </w:r>
    </w:p>
    <w:p>
      <w:pPr>
        <w:pStyle w:val="Normal"/>
        <w:widowControl w:val="false"/>
        <w:suppressAutoHyphens w:val="true"/>
        <w:jc w:val="both"/>
        <w:rPr>
          <w:rFonts w:ascii="Times New Roman" w:hAnsi="Times New Roman" w:cs="Times New Roman"/>
          <w:color w:val="000080"/>
          <w:sz w:val="24"/>
          <w:szCs w:val="24"/>
          <w:lang w:eastAsia="ar-SA"/>
        </w:rPr>
      </w:pPr>
      <w:r>
        <w:rPr>
          <w:rFonts w:cs="Times New Roman" w:ascii="Times New Roman" w:hAnsi="Times New Roman"/>
          <w:color w:val="000080"/>
          <w:sz w:val="24"/>
          <w:szCs w:val="24"/>
          <w:u w:val="single"/>
          <w:lang w:eastAsia="ar-SA"/>
        </w:rPr>
        <w:t xml:space="preserve">Укыту югарылыгы </w:t>
      </w:r>
      <w:r>
        <w:rPr>
          <w:rFonts w:cs="Times New Roman" w:ascii="Times New Roman" w:hAnsi="Times New Roman"/>
          <w:color w:val="000080"/>
          <w:sz w:val="24"/>
          <w:szCs w:val="24"/>
          <w:lang w:eastAsia="ar-SA"/>
        </w:rPr>
        <w:t>– базовый.</w:t>
      </w:r>
    </w:p>
    <w:p>
      <w:pPr>
        <w:pStyle w:val="Normal"/>
        <w:ind w:firstLine="360"/>
        <w:jc w:val="both"/>
        <w:rPr>
          <w:rFonts w:ascii="Times New Roman" w:hAnsi="Times New Roman" w:cs="Times New Roman"/>
          <w:spacing w:val="2"/>
          <w:sz w:val="24"/>
          <w:szCs w:val="24"/>
          <w:lang w:val="ru-RU"/>
        </w:rPr>
      </w:pPr>
      <w:r>
        <w:rPr>
          <w:rFonts w:cs="Times New Roman" w:ascii="Times New Roman" w:hAnsi="Times New Roman"/>
          <w:spacing w:val="2"/>
          <w:sz w:val="24"/>
          <w:szCs w:val="24"/>
          <w:lang w:val="ru-RU"/>
        </w:rPr>
        <w:t>Укыту программасынын реализация срогы-1 уку елы</w:t>
      </w:r>
    </w:p>
    <w:p>
      <w:pPr>
        <w:pStyle w:val="Normal"/>
        <w:ind w:firstLine="360"/>
        <w:jc w:val="both"/>
        <w:rPr>
          <w:rFonts w:ascii="Times New Roman" w:hAnsi="Times New Roman" w:cs="Times New Roman"/>
          <w:spacing w:val="2"/>
          <w:sz w:val="24"/>
          <w:szCs w:val="24"/>
          <w:lang w:val="ru-RU"/>
        </w:rPr>
      </w:pPr>
      <w:r>
        <w:rPr>
          <w:rFonts w:cs="Times New Roman" w:ascii="Times New Roman" w:hAnsi="Times New Roman"/>
          <w:spacing w:val="2"/>
          <w:sz w:val="24"/>
          <w:szCs w:val="24"/>
          <w:lang w:val="ru-RU"/>
        </w:rPr>
      </w:r>
    </w:p>
    <w:p>
      <w:pPr>
        <w:pStyle w:val="Normal"/>
        <w:ind w:firstLine="360"/>
        <w:jc w:val="center"/>
        <w:rPr>
          <w:rFonts w:ascii="Times New Roman" w:hAnsi="Times New Roman" w:cs="Times New Roman"/>
          <w:spacing w:val="2"/>
          <w:sz w:val="24"/>
          <w:szCs w:val="24"/>
          <w:lang w:val="ru-RU"/>
        </w:rPr>
      </w:pPr>
      <w:r>
        <w:rPr>
          <w:rFonts w:cs="Times New Roman" w:ascii="Times New Roman" w:hAnsi="Times New Roman"/>
          <w:b/>
          <w:sz w:val="24"/>
          <w:szCs w:val="24"/>
          <w:lang w:val="tt-RU"/>
        </w:rPr>
        <w:t>3 нче сыйныфахырында планлаштырылган нәтижәлр:</w:t>
      </w:r>
    </w:p>
    <w:p>
      <w:pPr>
        <w:pStyle w:val="Normal"/>
        <w:rPr>
          <w:rFonts w:ascii="Times New Roman" w:hAnsi="Times New Roman" w:cs="Times New Roman"/>
          <w:b/>
          <w:bCs/>
          <w:i/>
          <w:i/>
          <w:sz w:val="24"/>
          <w:szCs w:val="24"/>
          <w:lang w:val="tt-RU"/>
        </w:rPr>
      </w:pPr>
      <w:r>
        <w:rPr>
          <w:rFonts w:cs="Times New Roman" w:ascii="Times New Roman" w:hAnsi="Times New Roman"/>
          <w:i/>
          <w:sz w:val="24"/>
          <w:szCs w:val="24"/>
          <w:lang w:val="tt-RU"/>
        </w:rPr>
        <w:t>«Сөйләм һәм уку эшчәнлеге төрләре» юнәлеше буенча</w:t>
      </w:r>
    </w:p>
    <w:p>
      <w:pPr>
        <w:pStyle w:val="Normal"/>
        <w:rPr>
          <w:rFonts w:ascii="Times New Roman" w:hAnsi="Times New Roman" w:cs="Times New Roman"/>
          <w:b/>
          <w:bCs/>
          <w:sz w:val="24"/>
          <w:szCs w:val="24"/>
        </w:rPr>
      </w:pPr>
      <w:r>
        <w:rPr>
          <w:rFonts w:cs="Times New Roman" w:ascii="Times New Roman" w:hAnsi="Times New Roman"/>
          <w:sz w:val="24"/>
          <w:szCs w:val="24"/>
        </w:rPr>
        <w:t>укучы:</w:t>
      </w:r>
    </w:p>
    <w:p>
      <w:pPr>
        <w:pStyle w:val="Normal"/>
        <w:numPr>
          <w:ilvl w:val="0"/>
          <w:numId w:val="7"/>
        </w:numPr>
        <w:spacing w:lineRule="auto" w:line="240" w:before="0" w:after="0"/>
        <w:rPr>
          <w:rFonts w:ascii="Times New Roman" w:hAnsi="Times New Roman" w:cs="Times New Roman"/>
          <w:sz w:val="24"/>
          <w:szCs w:val="24"/>
        </w:rPr>
      </w:pPr>
      <w:r>
        <w:rPr>
          <w:rFonts w:cs="Times New Roman" w:ascii="Times New Roman" w:hAnsi="Times New Roman"/>
          <w:sz w:val="24"/>
          <w:szCs w:val="24"/>
        </w:rPr>
        <w:t>уку тирәлеген киңәйтү өчен, китап уку кирәклегенә төшенергә;</w:t>
      </w:r>
    </w:p>
    <w:p>
      <w:pPr>
        <w:pStyle w:val="Normal"/>
        <w:numPr>
          <w:ilvl w:val="0"/>
          <w:numId w:val="7"/>
        </w:numPr>
        <w:spacing w:lineRule="auto" w:line="240" w:before="0" w:after="0"/>
        <w:rPr>
          <w:rFonts w:ascii="Times New Roman" w:hAnsi="Times New Roman" w:cs="Times New Roman"/>
          <w:sz w:val="24"/>
          <w:szCs w:val="24"/>
        </w:rPr>
      </w:pPr>
      <w:r>
        <w:rPr>
          <w:rFonts w:cs="Times New Roman" w:ascii="Times New Roman" w:hAnsi="Times New Roman"/>
          <w:sz w:val="24"/>
          <w:szCs w:val="24"/>
        </w:rPr>
        <w:t>укылган һәм тыңланган әсәрләрнең эчтәлеген аңларга, аларның төп уен билгеләргә;</w:t>
      </w:r>
    </w:p>
    <w:p>
      <w:pPr>
        <w:pStyle w:val="Normal"/>
        <w:numPr>
          <w:ilvl w:val="0"/>
          <w:numId w:val="7"/>
        </w:numPr>
        <w:spacing w:lineRule="auto" w:line="240" w:before="0" w:after="0"/>
        <w:rPr>
          <w:rFonts w:ascii="Times New Roman" w:hAnsi="Times New Roman" w:cs="Times New Roman"/>
          <w:sz w:val="24"/>
          <w:szCs w:val="24"/>
        </w:rPr>
      </w:pPr>
      <w:r>
        <w:rPr>
          <w:rFonts w:cs="Times New Roman" w:ascii="Times New Roman" w:hAnsi="Times New Roman"/>
          <w:sz w:val="24"/>
          <w:szCs w:val="24"/>
        </w:rPr>
        <w:t>орфоэпик нормаларны саклап, өченче сыйныф укучысының мөмкинчелегенә туры килгән һәм укыганны аңларлык темпта (минутка 60—75 сүздән ким булмаган) бөтен сүзләр белән кычкырып укырга;</w:t>
      </w:r>
    </w:p>
    <w:p>
      <w:pPr>
        <w:pStyle w:val="Normal"/>
        <w:numPr>
          <w:ilvl w:val="0"/>
          <w:numId w:val="7"/>
        </w:numPr>
        <w:spacing w:lineRule="auto" w:line="240" w:before="0" w:after="0"/>
        <w:rPr>
          <w:rFonts w:ascii="Times New Roman" w:hAnsi="Times New Roman" w:cs="Times New Roman"/>
          <w:sz w:val="24"/>
          <w:szCs w:val="24"/>
        </w:rPr>
      </w:pPr>
      <w:r>
        <w:rPr>
          <w:rFonts w:cs="Times New Roman" w:ascii="Times New Roman" w:hAnsi="Times New Roman"/>
          <w:sz w:val="24"/>
          <w:szCs w:val="24"/>
        </w:rPr>
        <w:t>укытучы җитәкчелегендә зур булмаган әсәрне эчтән укырга;</w:t>
      </w:r>
    </w:p>
    <w:p>
      <w:pPr>
        <w:pStyle w:val="Normal"/>
        <w:numPr>
          <w:ilvl w:val="0"/>
          <w:numId w:val="7"/>
        </w:numPr>
        <w:spacing w:lineRule="auto" w:line="240" w:before="0" w:after="0"/>
        <w:rPr>
          <w:rFonts w:ascii="Times New Roman" w:hAnsi="Times New Roman" w:cs="Times New Roman"/>
          <w:sz w:val="24"/>
          <w:szCs w:val="24"/>
        </w:rPr>
      </w:pPr>
      <w:r>
        <w:rPr>
          <w:rFonts w:cs="Times New Roman" w:ascii="Times New Roman" w:hAnsi="Times New Roman"/>
          <w:sz w:val="24"/>
          <w:szCs w:val="24"/>
        </w:rPr>
        <w:t>укыла торган әсәргә туры килгән темпны, тонны саклап, тыныш билгеләренә игътибар итеп, текстны сәнгатьле итеп укырга;</w:t>
      </w:r>
    </w:p>
    <w:p>
      <w:pPr>
        <w:pStyle w:val="Normal"/>
        <w:numPr>
          <w:ilvl w:val="0"/>
          <w:numId w:val="7"/>
        </w:numPr>
        <w:spacing w:lineRule="auto" w:line="240" w:before="0" w:after="0"/>
        <w:rPr>
          <w:rFonts w:ascii="Times New Roman" w:hAnsi="Times New Roman" w:cs="Times New Roman"/>
          <w:sz w:val="24"/>
          <w:szCs w:val="24"/>
        </w:rPr>
      </w:pPr>
      <w:r>
        <w:rPr>
          <w:rFonts w:cs="Times New Roman" w:ascii="Times New Roman" w:hAnsi="Times New Roman"/>
          <w:sz w:val="24"/>
          <w:szCs w:val="24"/>
        </w:rPr>
        <w:t>текстларны яттан сөйләргә;</w:t>
      </w:r>
    </w:p>
    <w:p>
      <w:pPr>
        <w:pStyle w:val="Normal"/>
        <w:numPr>
          <w:ilvl w:val="0"/>
          <w:numId w:val="7"/>
        </w:numPr>
        <w:spacing w:lineRule="auto" w:line="240" w:before="0" w:after="0"/>
        <w:rPr>
          <w:rFonts w:ascii="Times New Roman" w:hAnsi="Times New Roman" w:cs="Times New Roman"/>
          <w:sz w:val="24"/>
          <w:szCs w:val="24"/>
        </w:rPr>
      </w:pPr>
      <w:r>
        <w:rPr>
          <w:rFonts w:cs="Times New Roman" w:ascii="Times New Roman" w:hAnsi="Times New Roman"/>
          <w:sz w:val="24"/>
          <w:szCs w:val="24"/>
        </w:rPr>
        <w:t>теләк буенча һәм уку максатыннан чыгып, беренчел</w:t>
      </w:r>
      <w:r>
        <w:rPr>
          <w:rFonts w:cs="Times New Roman" w:ascii="Times New Roman" w:hAnsi="Times New Roman"/>
          <w:sz w:val="24"/>
          <w:szCs w:val="24"/>
          <w:lang w:val="tt-RU"/>
        </w:rPr>
        <w:t xml:space="preserve"> кат уку, өйрәнү максатыннан</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уку, эзләнү максатыннан уку төрләрен кулланып укырга;</w:t>
      </w:r>
    </w:p>
    <w:p>
      <w:pPr>
        <w:pStyle w:val="Normal"/>
        <w:numPr>
          <w:ilvl w:val="0"/>
          <w:numId w:val="8"/>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әдәби, фәнни-популяр мәкалә, мәгълүмати текстларны гамәли аера белергә, охшашлык-аерымлык принцибы буенча чагыштырырга;</w:t>
      </w:r>
    </w:p>
    <w:p>
      <w:pPr>
        <w:pStyle w:val="Normal"/>
        <w:numPr>
          <w:ilvl w:val="0"/>
          <w:numId w:val="8"/>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әсәр эчтәлеге буенча сорауларга җавап бирергә һәм әсәр, геройлар, аларның эш-гамәлләре турында диалог төзергә;</w:t>
      </w:r>
    </w:p>
    <w:p>
      <w:pPr>
        <w:pStyle w:val="Normal"/>
        <w:numPr>
          <w:ilvl w:val="0"/>
          <w:numId w:val="8"/>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әсәр һәм китап исемен дөрес атарга, әсәр исемен, аның эчтәлеккә туры килүен аңлатырга;</w:t>
      </w:r>
    </w:p>
    <w:p>
      <w:pPr>
        <w:pStyle w:val="Normal"/>
        <w:numPr>
          <w:ilvl w:val="0"/>
          <w:numId w:val="8"/>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әсәр геройларының эш-гамәлләрен әхлакый күзлектән чыгып бәяләргә, үзенең эмоциональ-рухи байлыгын баетырга;</w:t>
      </w:r>
    </w:p>
    <w:p>
      <w:pPr>
        <w:pStyle w:val="Normal"/>
        <w:numPr>
          <w:ilvl w:val="0"/>
          <w:numId w:val="8"/>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әзер план буенча өйрәнелгән әсәр эчтәлеген сөйләргә, эчтәлекне кыскартып һәм тулысынча сөйләү төрен үзләштерергә;</w:t>
      </w:r>
    </w:p>
    <w:p>
      <w:pPr>
        <w:pStyle w:val="Normal"/>
        <w:numPr>
          <w:ilvl w:val="0"/>
          <w:numId w:val="8"/>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тема, жанр һәм авторга мөнәсәбәте буенча әсәр, китапларны төркемләргә, әсәрнең үзенчәлекле якларын ачыклый белергә;</w:t>
      </w:r>
    </w:p>
    <w:p>
      <w:pPr>
        <w:pStyle w:val="Normal"/>
        <w:numPr>
          <w:ilvl w:val="0"/>
          <w:numId w:val="8"/>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 xml:space="preserve">китап төрләрен (китап-әсәр, китап-җыентык), китап- җыентыкларны темасы һәм жанры буенча аера белергә </w:t>
      </w:r>
      <w:r>
        <w:rPr>
          <w:rFonts w:cs="Times New Roman" w:ascii="Times New Roman" w:hAnsi="Times New Roman"/>
          <w:bCs/>
          <w:sz w:val="24"/>
          <w:szCs w:val="24"/>
          <w:lang w:val="tt-RU"/>
        </w:rPr>
        <w:t>өйрәнә.</w:t>
      </w:r>
    </w:p>
    <w:p>
      <w:pPr>
        <w:pStyle w:val="Normal"/>
        <w:rPr>
          <w:rFonts w:ascii="Times New Roman" w:hAnsi="Times New Roman" w:cs="Times New Roman"/>
          <w:b/>
          <w:bCs/>
          <w:sz w:val="24"/>
          <w:szCs w:val="24"/>
        </w:rPr>
      </w:pPr>
      <w:r>
        <w:rPr>
          <w:rFonts w:cs="Times New Roman" w:ascii="Times New Roman" w:hAnsi="Times New Roman"/>
          <w:sz w:val="24"/>
          <w:szCs w:val="24"/>
        </w:rPr>
        <w:t>Укучы:</w:t>
      </w:r>
    </w:p>
    <w:p>
      <w:pPr>
        <w:pStyle w:val="Normal"/>
        <w:numPr>
          <w:ilvl w:val="0"/>
          <w:numId w:val="8"/>
        </w:numPr>
        <w:spacing w:lineRule="auto" w:line="240" w:before="0" w:after="0"/>
        <w:rPr>
          <w:rFonts w:ascii="Times New Roman" w:hAnsi="Times New Roman" w:cs="Times New Roman"/>
          <w:sz w:val="24"/>
          <w:szCs w:val="24"/>
        </w:rPr>
      </w:pPr>
      <w:r>
        <w:rPr>
          <w:rFonts w:cs="Times New Roman" w:ascii="Times New Roman" w:hAnsi="Times New Roman"/>
          <w:sz w:val="24"/>
          <w:szCs w:val="24"/>
        </w:rPr>
        <w:t>укылган әсәрнең әхлакый эчтәлеген аңларга, гомумкулланы</w:t>
      </w:r>
      <w:r>
        <w:rPr>
          <w:rFonts w:cs="Times New Roman" w:ascii="Times New Roman" w:hAnsi="Times New Roman"/>
          <w:sz w:val="24"/>
          <w:szCs w:val="24"/>
          <w:lang w:val="tt-RU"/>
        </w:rPr>
        <w:t>ш</w:t>
      </w:r>
      <w:r>
        <w:rPr>
          <w:rFonts w:cs="Times New Roman" w:ascii="Times New Roman" w:hAnsi="Times New Roman"/>
          <w:sz w:val="24"/>
          <w:szCs w:val="24"/>
        </w:rPr>
        <w:t>та булган әхлакый нормаларга таянып, геройларның эш-гамәлләренә бәя бирергә, әсәр турында үз фикерен белдерергә;</w:t>
      </w:r>
    </w:p>
    <w:p>
      <w:pPr>
        <w:pStyle w:val="Normal"/>
        <w:numPr>
          <w:ilvl w:val="0"/>
          <w:numId w:val="8"/>
        </w:numPr>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автор позициясен аңларга, автор фикере белән киле</w:t>
      </w:r>
      <w:r>
        <w:rPr>
          <w:rFonts w:cs="Times New Roman" w:ascii="Times New Roman" w:hAnsi="Times New Roman"/>
          <w:sz w:val="24"/>
          <w:szCs w:val="24"/>
          <w:lang w:val="tt-RU"/>
        </w:rPr>
        <w:t>шү</w:t>
      </w:r>
      <w:r>
        <w:rPr>
          <w:rFonts w:cs="Times New Roman" w:ascii="Times New Roman" w:hAnsi="Times New Roman"/>
          <w:sz w:val="24"/>
          <w:szCs w:val="24"/>
          <w:lang w:val="ru-RU"/>
        </w:rPr>
        <w:t>- килешмәвен дәлилли белергә;</w:t>
      </w:r>
    </w:p>
    <w:p>
      <w:pPr>
        <w:pStyle w:val="Normal"/>
        <w:numPr>
          <w:ilvl w:val="0"/>
          <w:numId w:val="8"/>
        </w:numPr>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төрле типтагы китаплар: китап-әсәр, китап-җыентык белән эшләргә, китапның тиешле структур элементларын (эчтәлек, кереш сүз, тема, автор, сүзлек) таба белергә;</w:t>
      </w:r>
    </w:p>
    <w:p>
      <w:pPr>
        <w:pStyle w:val="Normal"/>
        <w:numPr>
          <w:ilvl w:val="0"/>
          <w:numId w:val="8"/>
        </w:numPr>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балалар өчен иҗат ителгән вакытлы матбугат, тема, жанры һәм авторга мөнәсәбәте буенча әсәрләр табу максатыннан китапханә фо</w:t>
      </w:r>
      <w:r>
        <w:rPr>
          <w:rFonts w:cs="Times New Roman" w:ascii="Times New Roman" w:hAnsi="Times New Roman"/>
          <w:sz w:val="24"/>
          <w:szCs w:val="24"/>
          <w:lang w:val="tt-RU"/>
        </w:rPr>
        <w:t>н</w:t>
      </w:r>
      <w:r>
        <w:rPr>
          <w:rFonts w:cs="Times New Roman" w:ascii="Times New Roman" w:hAnsi="Times New Roman"/>
          <w:sz w:val="24"/>
          <w:szCs w:val="24"/>
          <w:lang w:val="ru-RU"/>
        </w:rPr>
        <w:t xml:space="preserve">дыннан файдаланырга </w:t>
      </w:r>
      <w:r>
        <w:rPr>
          <w:rFonts w:cs="Times New Roman" w:ascii="Times New Roman" w:hAnsi="Times New Roman"/>
          <w:bCs/>
          <w:sz w:val="24"/>
          <w:szCs w:val="24"/>
          <w:lang w:val="ru-RU"/>
        </w:rPr>
        <w:t>өйрәнергә мөмкин.</w:t>
      </w:r>
    </w:p>
    <w:p>
      <w:pPr>
        <w:pStyle w:val="Normal"/>
        <w:rPr>
          <w:rFonts w:ascii="Times New Roman" w:hAnsi="Times New Roman" w:cs="Times New Roman"/>
          <w:bCs/>
          <w:i/>
          <w:i/>
          <w:sz w:val="24"/>
          <w:szCs w:val="24"/>
          <w:lang w:val="ru-RU"/>
        </w:rPr>
      </w:pPr>
      <w:r>
        <w:rPr>
          <w:rFonts w:cs="Times New Roman" w:ascii="Times New Roman" w:hAnsi="Times New Roman"/>
          <w:b/>
          <w:i/>
          <w:sz w:val="24"/>
          <w:szCs w:val="24"/>
          <w:lang w:val="ru-RU"/>
        </w:rPr>
        <w:t>«Әдәби пропедевтика» юнәлеше буенча</w:t>
      </w:r>
    </w:p>
    <w:p>
      <w:pPr>
        <w:pStyle w:val="Normal"/>
        <w:rPr>
          <w:rFonts w:ascii="Times New Roman" w:hAnsi="Times New Roman" w:cs="Times New Roman"/>
          <w:b/>
          <w:bCs/>
          <w:sz w:val="24"/>
          <w:szCs w:val="24"/>
          <w:lang w:val="ru-RU"/>
        </w:rPr>
      </w:pPr>
      <w:r>
        <w:rPr>
          <w:rFonts w:cs="Times New Roman" w:ascii="Times New Roman" w:hAnsi="Times New Roman"/>
          <w:sz w:val="24"/>
          <w:szCs w:val="24"/>
          <w:lang w:val="ru-RU"/>
        </w:rPr>
        <w:t>укучы:</w:t>
      </w:r>
    </w:p>
    <w:p>
      <w:pPr>
        <w:pStyle w:val="Normal"/>
        <w:numPr>
          <w:ilvl w:val="0"/>
          <w:numId w:val="8"/>
        </w:numPr>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шигъри һәм чәчмә әсәрләрне аерырга; шигъри һәм чәчмә әсәрләрне атый белергә;</w:t>
      </w:r>
    </w:p>
    <w:p>
      <w:pPr>
        <w:pStyle w:val="Normal"/>
        <w:numPr>
          <w:ilvl w:val="0"/>
          <w:numId w:val="8"/>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2—3 билгесе буенча әсәрнең жанр төрен (әкият, хикәя, шигырь) билгеләргә;</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әдәби әсәр текстындагы сүзләрнең синонимнарын табарга, сүзнең туры һәм контексттагы мәгънәсен аңларга;</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әсәр текстларындагы эпитетларны, чагыштыруларны, сынландыруларны (җанландыруларны) табарга;</w:t>
      </w:r>
    </w:p>
    <w:p>
      <w:pPr>
        <w:pStyle w:val="Normal"/>
        <w:numPr>
          <w:ilvl w:val="0"/>
          <w:numId w:val="7"/>
        </w:numPr>
        <w:spacing w:lineRule="auto" w:line="240" w:before="0" w:after="0"/>
        <w:rPr>
          <w:rFonts w:ascii="Times New Roman" w:hAnsi="Times New Roman" w:cs="Times New Roman"/>
          <w:b/>
          <w:sz w:val="24"/>
          <w:szCs w:val="24"/>
          <w:lang w:val="tt-RU"/>
        </w:rPr>
      </w:pPr>
      <w:r>
        <w:rPr>
          <w:rFonts w:cs="Times New Roman" w:ascii="Times New Roman" w:hAnsi="Times New Roman"/>
          <w:sz w:val="24"/>
          <w:szCs w:val="24"/>
          <w:lang w:val="tt-RU"/>
        </w:rPr>
        <w:t xml:space="preserve">сөйләмдә жанр төрләренең исемнәрен һәм әдәби төшенчәләрне (әкият, хикәя, шигырь, тылсымлы әкиятләр, хайваннар турында әкиятләр, көнкүреш әкиятләре, диалог, әсәр, әсәр авторы, әсәр герое, чагыштыру, эпитет) кулланырга </w:t>
      </w:r>
      <w:r>
        <w:rPr>
          <w:rFonts w:cs="Times New Roman" w:ascii="Times New Roman" w:hAnsi="Times New Roman"/>
          <w:bCs/>
          <w:sz w:val="24"/>
          <w:szCs w:val="24"/>
          <w:lang w:val="tt-RU"/>
        </w:rPr>
        <w:t>өйрәнә.</w:t>
      </w:r>
    </w:p>
    <w:p>
      <w:pPr>
        <w:pStyle w:val="Normal"/>
        <w:rPr>
          <w:rFonts w:ascii="Times New Roman" w:hAnsi="Times New Roman" w:cs="Times New Roman"/>
          <w:b/>
          <w:bCs/>
          <w:sz w:val="24"/>
          <w:szCs w:val="24"/>
        </w:rPr>
      </w:pPr>
      <w:r>
        <w:rPr>
          <w:rFonts w:cs="Times New Roman" w:ascii="Times New Roman" w:hAnsi="Times New Roman"/>
          <w:sz w:val="24"/>
          <w:szCs w:val="24"/>
        </w:rPr>
        <w:t>Укучы:</w:t>
      </w:r>
    </w:p>
    <w:p>
      <w:pPr>
        <w:pStyle w:val="Normal"/>
        <w:numPr>
          <w:ilvl w:val="0"/>
          <w:numId w:val="7"/>
        </w:numPr>
        <w:spacing w:lineRule="auto" w:line="240" w:before="0" w:after="0"/>
        <w:rPr>
          <w:rFonts w:ascii="Times New Roman" w:hAnsi="Times New Roman" w:cs="Times New Roman"/>
          <w:sz w:val="24"/>
          <w:szCs w:val="24"/>
        </w:rPr>
      </w:pPr>
      <w:r>
        <w:rPr>
          <w:rFonts w:cs="Times New Roman" w:ascii="Times New Roman" w:hAnsi="Times New Roman"/>
          <w:sz w:val="24"/>
          <w:szCs w:val="24"/>
        </w:rPr>
        <w:t>сүзләрнең синонимнарын табарга, сүзнең туры һәм контексттагы мәгънәсен аңларга</w:t>
      </w:r>
      <w:r>
        <w:rPr>
          <w:rFonts w:cs="Times New Roman" w:ascii="Times New Roman" w:hAnsi="Times New Roman"/>
          <w:sz w:val="24"/>
          <w:szCs w:val="24"/>
          <w:lang w:val="tt-RU"/>
        </w:rPr>
        <w:t>;</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әсәрләргә анализ ясаганда, өйрәнелгән әдәби төшенчәләрне кулланырга;</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 xml:space="preserve">геройларның монологик сөйләмен, диалогларны табып укырга өйрәнергә </w:t>
      </w:r>
      <w:r>
        <w:rPr>
          <w:rFonts w:cs="Times New Roman" w:ascii="Times New Roman" w:hAnsi="Times New Roman"/>
          <w:bCs/>
          <w:sz w:val="24"/>
          <w:szCs w:val="24"/>
          <w:lang w:val="tt-RU"/>
        </w:rPr>
        <w:t>мөмкин</w:t>
      </w:r>
      <w:r>
        <w:rPr>
          <w:rFonts w:cs="Times New Roman" w:ascii="Times New Roman" w:hAnsi="Times New Roman"/>
          <w:sz w:val="24"/>
          <w:szCs w:val="24"/>
          <w:lang w:val="tt-RU"/>
        </w:rPr>
        <w:t>.</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r>
    </w:p>
    <w:p>
      <w:pPr>
        <w:pStyle w:val="Normal"/>
        <w:rPr>
          <w:rFonts w:ascii="Times New Roman" w:hAnsi="Times New Roman" w:cs="Times New Roman"/>
          <w:b/>
          <w:bCs/>
          <w:i/>
          <w:i/>
          <w:sz w:val="24"/>
          <w:szCs w:val="24"/>
          <w:lang w:val="tt-RU"/>
        </w:rPr>
      </w:pPr>
      <w:r>
        <w:rPr>
          <w:rFonts w:cs="Times New Roman" w:ascii="Times New Roman" w:hAnsi="Times New Roman"/>
          <w:b/>
          <w:i/>
          <w:sz w:val="24"/>
          <w:szCs w:val="24"/>
          <w:lang w:val="tt-RU"/>
        </w:rPr>
        <w:t xml:space="preserve">Универсаль уку гамәлләре </w:t>
      </w:r>
    </w:p>
    <w:p>
      <w:pPr>
        <w:pStyle w:val="Normal"/>
        <w:numPr>
          <w:ilvl w:val="0"/>
          <w:numId w:val="6"/>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уку ролен аңлау; танып-белү һәм коммуникатив бурычларны үтәү өчен укый белү күнекмәсеннән файдалану;</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уку бурычын аңлый һәм куя белү, бу бурычны үтәү алымнарын билгеләү, үзэшчәнлек нәтиҗәләрен үрнәк буенча чагыштырып, үзконтроль һәм үзбәя үткәрү, төгәлсезлекләр һәм хаталарны табу, үзэшчәнлек нәтиҗәләре буенча өстәмәләр һәм төзәтүләр кертү;</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уку бурычыннан чыгып, уку төрен (танышу максатыннан яки беренчел, өйрәнү максатыннан, эзләнү яки карап чыгу максатыннан) билгеләү;</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укыганда һәм тыңлаганда, төрле төрдәге текст эчтәлеген үзләштерү (темасын билгеләү, әсәрнең төп уен аңлау, текстны мәгънәле кисәкләргә бүлү һәм план төзү, автор уен аңлау, эчтәлек буенча сорауларга җавап бирү);</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әсәр, герой һәм аларның кыланышлары, эш-гамәлләре турында сөйләү өчен план төзегәндә, төп һәм өстәмә мәгълүматларны (информацияне) билгеләү;</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эчтәлек сөйләүнең төрле төрләрен кулланып, укылган һәм тыңланган әсәрнең спецификасын саклап, эчтәлекне сөйләү;</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сүз мәгънәләрен аңлату, әсәрдәге сүзләрнең синонимнарын табу, сүзләрнең туры һәм контексттагы мәгънәләрен чагыштыру;</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әдәби әсәр геройларының эш-гамәлләре үрнәгендә, рухи-әхлакый, эстетик, мораль-эстетик кыйммәтләрне үзләштерү; әдәби әсәрне анализлаганда, автор позициясен аңлату һәм үз фикереңне белдерү;</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фикерне ирекле формада әйтү һәм дәлилле итеп төзү, нинди тыңлаучы булуын искә алып һәм сөйләү максатын истә тотып, фикерне тулы һәм төгәл итеп белдерү;</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әңгәмәдәшнең фикеренә ихтирам белән карап, әсәр, геройлар һәм аларның эш-гамәлләре турында оештырылган диалог яки дискуссиядә (сөйләшүдә) катнашу;</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геройларның эш-гамәл мотивын билгеләү, әхлак кагыйдәләре нормаларыннан чыгып, аларның эш-гамәлләренә бәя бирү;</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әсәрләрне һәм китапларны темасы, жанры, авторга мөнәсәбәте буенча төркемләү;</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фольклор һәм автор әсәрләрен чагыштыру, аларның охшаш һәм аермалы якларын билгеләү;</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чәчмә әсәрне шигъри, фәнни-популяр әсәрне әдәби әсәрдән аера белү;</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кече фольклор жанр әсәрләрен төзелешләре ягыннан чагыштыру; әдәби төшенчәләрне сөйләмдә куллану;</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мөстәкыйль иҗади эшчәнлек бурычын аңлау һәм формалаштыру;</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уку эшчәнлеген мәгълүмат алу һәм шәхси танып белү таләпләрен канәгатьләндерү чарасы буларак кабул итү;</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практик юнәлештәге биремнәрне үтәү, өйрәнелә торган тексттан кирәкле информацияне (мәгълүматны) табу; эчтәлек һәм тел үзенчәлекләрен бәяләү;</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әсәр текстында вакыйгалар эзлеклелеген билгеләү һәмсәбәп-нәтиҗә бәйләнешен анализлау;</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әсәр, геройлар һәм аларның эш-гамәлләре турында булган төп һәм өстәмә мәгълүматны билгеләү;</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текстта бирелгән информацияне аңлау, аның нигезендә таблица һәм схемалардагы җитешсезлекләрне тулыландыру;</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китапта ориентлашу (эчтәлек, кереш һәм йомгаклау сүзләреннән файдалану);</w:t>
      </w:r>
    </w:p>
    <w:p>
      <w:pPr>
        <w:pStyle w:val="Normal"/>
        <w:numPr>
          <w:ilvl w:val="0"/>
          <w:numId w:val="7"/>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яшь үзенчәлекләренә туры килгән сүзлек һәм белешмәләрдә ориентлашу;</w:t>
      </w:r>
    </w:p>
    <w:p>
      <w:pPr>
        <w:sectPr>
          <w:footerReference w:type="default" r:id="rId3"/>
          <w:footerReference w:type="first" r:id="rId4"/>
          <w:type w:val="nextPage"/>
          <w:pgSz w:orient="landscape" w:w="16838" w:h="11906"/>
          <w:pgMar w:left="1134" w:right="1134" w:gutter="0" w:header="0" w:top="426" w:footer="3" w:bottom="850"/>
          <w:pgNumType w:start="1" w:fmt="decimal"/>
          <w:formProt w:val="false"/>
          <w:titlePg/>
          <w:textDirection w:val="lrTb"/>
          <w:docGrid w:type="default" w:linePitch="360" w:charSpace="4096"/>
        </w:sectPr>
        <w:pStyle w:val="Normal"/>
        <w:numPr>
          <w:ilvl w:val="0"/>
          <w:numId w:val="6"/>
        </w:numPr>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tt-RU"/>
        </w:rPr>
        <w:t>уку ролен аңлау; танып белү һәм коммуникатив бурычларны үтәү өчен укый белү күнекмәсеннән файдалану;</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r>
    </w:p>
    <w:p>
      <w:pPr>
        <w:pStyle w:val="Normal"/>
        <w:jc w:val="center"/>
        <w:rPr>
          <w:rFonts w:ascii="Times New Roman" w:hAnsi="Times New Roman" w:eastAsia="Calibri" w:cs="Times New Roman"/>
          <w:b/>
          <w:sz w:val="24"/>
          <w:szCs w:val="24"/>
          <w:lang w:val="tt-RU"/>
        </w:rPr>
      </w:pPr>
      <w:r>
        <w:rPr>
          <w:rFonts w:eastAsia="Calibri" w:cs="Times New Roman" w:ascii="Times New Roman" w:hAnsi="Times New Roman"/>
          <w:b/>
          <w:sz w:val="24"/>
          <w:szCs w:val="24"/>
          <w:lang w:val="tt-RU"/>
        </w:rPr>
        <w:t>Планлаштырылган белем һәм күнекмәләр (УУД)</w:t>
      </w:r>
    </w:p>
    <w:p>
      <w:pPr>
        <w:pStyle w:val="Normal"/>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-Укучыларда туган телне, әдәбиятны тирәнтен өйрәнүгә кызыксыну уяту, аларда милли үзаң, милли горурлык хисләре тәрбияләү.</w:t>
      </w:r>
    </w:p>
    <w:p>
      <w:pPr>
        <w:pStyle w:val="Normal"/>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-Балаларда туган җирнең, аның кешеләренең гүзәллеге турында күзаллау тирәнәя һәм киңәя, туган илгә мәхәббәт тәрбияләнә.</w:t>
      </w:r>
    </w:p>
    <w:p>
      <w:pPr>
        <w:pStyle w:val="Normal"/>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-сәнгат</w:t>
      </w:r>
      <w:r>
        <w:rPr>
          <w:rFonts w:eastAsia="Calibri" w:cs="Times New Roman" w:ascii="Times New Roman" w:hAnsi="Times New Roman"/>
          <w:sz w:val="24"/>
          <w:szCs w:val="24"/>
          <w:lang w:val="ru-RU"/>
        </w:rPr>
        <w:t>ь</w:t>
      </w:r>
      <w:r>
        <w:rPr>
          <w:rFonts w:eastAsia="Calibri" w:cs="Times New Roman" w:ascii="Times New Roman" w:hAnsi="Times New Roman"/>
          <w:sz w:val="24"/>
          <w:szCs w:val="24"/>
          <w:lang w:val="tt-RU"/>
        </w:rPr>
        <w:t>ле уку</w:t>
      </w:r>
    </w:p>
    <w:p>
      <w:pPr>
        <w:pStyle w:val="Normal"/>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 кычкырып уку</w:t>
      </w:r>
    </w:p>
    <w:p>
      <w:pPr>
        <w:pStyle w:val="Normal"/>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 дөрес интона</w:t>
      </w:r>
      <w:r>
        <w:rPr>
          <w:rFonts w:eastAsia="Calibri" w:cs="Times New Roman" w:ascii="Times New Roman" w:hAnsi="Times New Roman"/>
          <w:sz w:val="24"/>
          <w:szCs w:val="24"/>
          <w:lang w:val="ru-RU"/>
        </w:rPr>
        <w:t>ц</w:t>
      </w:r>
      <w:r>
        <w:rPr>
          <w:rFonts w:eastAsia="Calibri" w:cs="Times New Roman" w:ascii="Times New Roman" w:hAnsi="Times New Roman"/>
          <w:sz w:val="24"/>
          <w:szCs w:val="24"/>
          <w:lang w:val="tt-RU"/>
        </w:rPr>
        <w:t>ия кую</w:t>
      </w:r>
    </w:p>
    <w:p>
      <w:pPr>
        <w:pStyle w:val="Normal"/>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 сорауларга җавап бирү</w:t>
      </w:r>
    </w:p>
    <w:p>
      <w:pPr>
        <w:pStyle w:val="Normal"/>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-Укучыларда ата-анага карата  мәхәббәт тәрбияләү.</w:t>
      </w:r>
    </w:p>
    <w:p>
      <w:pPr>
        <w:pStyle w:val="Normal"/>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-План төзергә өйрәтү</w:t>
      </w:r>
    </w:p>
    <w:p>
      <w:pPr>
        <w:pStyle w:val="Normal"/>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-Балаларны әдәп-әхлак турында шигырьләр белән танышу, әсәрләр нигезендә әхлак тәрбиясе бирү, югары әхлак сыйфатлары формалаштыру.</w:t>
      </w:r>
    </w:p>
    <w:p>
      <w:pPr>
        <w:pStyle w:val="Normal"/>
        <w:jc w:val="center"/>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Татар теле ” фәнен өйрәнүнең </w:t>
      </w:r>
      <w:r>
        <w:rPr>
          <w:rFonts w:cs="Times New Roman" w:ascii="Times New Roman" w:hAnsi="Times New Roman"/>
          <w:b/>
          <w:bCs/>
          <w:color w:val="000000"/>
          <w:sz w:val="24"/>
          <w:szCs w:val="24"/>
          <w:lang w:val="tt-RU"/>
        </w:rPr>
        <w:t>шәхси нәтиҗәләре</w:t>
      </w:r>
      <w:r>
        <w:rPr>
          <w:rFonts w:cs="Times New Roman" w:ascii="Times New Roman" w:hAnsi="Times New Roman"/>
          <w:color w:val="000000"/>
          <w:sz w:val="24"/>
          <w:szCs w:val="24"/>
          <w:lang w:val="tt-RU"/>
        </w:rPr>
        <w:t> булып түбәндәге белемнәр һәм сыйфатлар тора:</w:t>
      </w:r>
    </w:p>
    <w:p>
      <w:pPr>
        <w:pStyle w:val="Normal"/>
        <w:numPr>
          <w:ilvl w:val="0"/>
          <w:numId w:val="2"/>
        </w:numPr>
        <w:ind w:left="1200" w:hanging="36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Үз хисләреңне, тойгыларыңны атый һәм аңлата белү;</w:t>
      </w:r>
    </w:p>
    <w:p>
      <w:pPr>
        <w:pStyle w:val="Normal"/>
        <w:numPr>
          <w:ilvl w:val="0"/>
          <w:numId w:val="2"/>
        </w:numPr>
        <w:ind w:left="1200" w:hanging="36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Башка кешеләрнең хис-тойгыларын таный белү, башкаларга теләктәшлек күрсәтә белү; ярдәм итә белү;</w:t>
      </w:r>
    </w:p>
    <w:p>
      <w:pPr>
        <w:pStyle w:val="Normal"/>
        <w:numPr>
          <w:ilvl w:val="0"/>
          <w:numId w:val="2"/>
        </w:numPr>
        <w:ind w:left="1200" w:hanging="360"/>
        <w:rPr>
          <w:rFonts w:ascii="Times New Roman" w:hAnsi="Times New Roman" w:cs="Times New Roman"/>
          <w:color w:val="000000"/>
          <w:sz w:val="24"/>
          <w:szCs w:val="24"/>
          <w:lang w:val="tt-RU"/>
        </w:rPr>
      </w:pPr>
      <w:r>
        <w:rPr>
          <w:rFonts w:cs="Times New Roman" w:ascii="Times New Roman" w:hAnsi="Times New Roman"/>
          <w:color w:val="000000"/>
          <w:sz w:val="24"/>
          <w:szCs w:val="24"/>
          <w:lang w:val="tt-RU"/>
        </w:rPr>
        <w:t>Сөйләм матурлыгын күрә, аның белән соклана белү; үзеңнең сөйләмеңне сәнгатьле итәргә тырышу;</w:t>
      </w:r>
    </w:p>
    <w:p>
      <w:pPr>
        <w:pStyle w:val="Normal"/>
        <w:numPr>
          <w:ilvl w:val="0"/>
          <w:numId w:val="2"/>
        </w:numPr>
        <w:ind w:left="1200" w:hanging="360"/>
        <w:rPr>
          <w:rFonts w:ascii="Times New Roman" w:hAnsi="Times New Roman" w:cs="Times New Roman"/>
          <w:color w:val="000000"/>
          <w:sz w:val="24"/>
          <w:szCs w:val="24"/>
        </w:rPr>
      </w:pPr>
      <w:r>
        <w:rPr>
          <w:rFonts w:cs="Times New Roman" w:ascii="Times New Roman" w:hAnsi="Times New Roman"/>
          <w:color w:val="000000"/>
          <w:sz w:val="24"/>
          <w:szCs w:val="24"/>
        </w:rPr>
        <w:t>Укырга теләк булу;</w:t>
      </w:r>
    </w:p>
    <w:p>
      <w:pPr>
        <w:pStyle w:val="Normal"/>
        <w:numPr>
          <w:ilvl w:val="0"/>
          <w:numId w:val="2"/>
        </w:numPr>
        <w:ind w:left="1200" w:hanging="360"/>
        <w:rPr>
          <w:rFonts w:ascii="Times New Roman" w:hAnsi="Times New Roman" w:cs="Times New Roman"/>
          <w:color w:val="000000"/>
          <w:sz w:val="24"/>
          <w:szCs w:val="24"/>
        </w:rPr>
      </w:pPr>
      <w:r>
        <w:rPr>
          <w:rFonts w:cs="Times New Roman" w:ascii="Times New Roman" w:hAnsi="Times New Roman"/>
          <w:color w:val="000000"/>
          <w:sz w:val="24"/>
          <w:szCs w:val="24"/>
        </w:rPr>
        <w:t>Телне өйрәнүгә теләк булу;</w:t>
      </w:r>
    </w:p>
    <w:p>
      <w:pPr>
        <w:pStyle w:val="Normal"/>
        <w:numPr>
          <w:ilvl w:val="0"/>
          <w:numId w:val="2"/>
        </w:numPr>
        <w:ind w:left="1200" w:hanging="360"/>
        <w:rPr>
          <w:rFonts w:ascii="Times New Roman" w:hAnsi="Times New Roman" w:cs="Times New Roman"/>
          <w:color w:val="000000"/>
          <w:sz w:val="24"/>
          <w:szCs w:val="24"/>
        </w:rPr>
      </w:pPr>
      <w:r>
        <w:rPr>
          <w:rFonts w:cs="Times New Roman" w:ascii="Times New Roman" w:hAnsi="Times New Roman"/>
          <w:color w:val="000000"/>
          <w:sz w:val="24"/>
          <w:szCs w:val="24"/>
        </w:rPr>
        <w:t>Әйткән һәм язган сүзләрең өчен җаваплылык хисләре булу;</w:t>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t>Бу нәтиҗәләргә ирешүнең ысуллары булып, дәреслектәге текстлар, алар буенча сораулар һәм биремнәр, проблемалы диалоглар тора.</w:t>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t>“</w:t>
      </w:r>
      <w:r>
        <w:rPr>
          <w:rFonts w:cs="Times New Roman" w:ascii="Times New Roman" w:hAnsi="Times New Roman"/>
          <w:color w:val="000000"/>
          <w:sz w:val="24"/>
          <w:szCs w:val="24"/>
        </w:rPr>
        <w:t>Татар теле ” фәнен өйрәнүнең </w:t>
      </w:r>
      <w:r>
        <w:rPr>
          <w:rFonts w:cs="Times New Roman" w:ascii="Times New Roman" w:hAnsi="Times New Roman"/>
          <w:b/>
          <w:bCs/>
          <w:color w:val="000000"/>
          <w:sz w:val="24"/>
          <w:szCs w:val="24"/>
        </w:rPr>
        <w:t>предметара нәтиҗәләре </w:t>
      </w:r>
      <w:r>
        <w:rPr>
          <w:rFonts w:cs="Times New Roman" w:ascii="Times New Roman" w:hAnsi="Times New Roman"/>
          <w:color w:val="000000"/>
          <w:sz w:val="24"/>
          <w:szCs w:val="24"/>
        </w:rPr>
        <w:t>булып универсаль уку гамәлләре формалаштыру тора:</w:t>
      </w:r>
    </w:p>
    <w:p>
      <w:pPr>
        <w:pStyle w:val="Normal"/>
        <w:rPr>
          <w:rFonts w:ascii="Times New Roman" w:hAnsi="Times New Roman" w:cs="Times New Roman"/>
          <w:color w:val="000000"/>
          <w:sz w:val="24"/>
          <w:szCs w:val="24"/>
        </w:rPr>
      </w:pPr>
      <w:r>
        <w:rPr>
          <w:rFonts w:cs="Times New Roman" w:ascii="Times New Roman" w:hAnsi="Times New Roman"/>
          <w:b/>
          <w:bCs/>
          <w:color w:val="000000"/>
          <w:sz w:val="24"/>
          <w:szCs w:val="24"/>
        </w:rPr>
        <w:t>Регулятив универсаль уку гамәлләре:</w:t>
      </w:r>
    </w:p>
    <w:p>
      <w:pPr>
        <w:pStyle w:val="Normal"/>
        <w:numPr>
          <w:ilvl w:val="0"/>
          <w:numId w:val="3"/>
        </w:numPr>
        <w:ind w:left="1200" w:hanging="360"/>
        <w:rPr>
          <w:rFonts w:ascii="Times New Roman" w:hAnsi="Times New Roman" w:cs="Times New Roman"/>
          <w:color w:val="000000"/>
          <w:sz w:val="24"/>
          <w:szCs w:val="24"/>
        </w:rPr>
      </w:pPr>
      <w:r>
        <w:rPr>
          <w:rFonts w:cs="Times New Roman" w:ascii="Times New Roman" w:hAnsi="Times New Roman"/>
          <w:color w:val="000000"/>
          <w:sz w:val="24"/>
          <w:szCs w:val="24"/>
        </w:rPr>
        <w:t>Мөстәкыйль рәвештә дәреснең темасын һәм максатын билгеләү.</w:t>
      </w:r>
    </w:p>
    <w:p>
      <w:pPr>
        <w:pStyle w:val="Normal"/>
        <w:numPr>
          <w:ilvl w:val="0"/>
          <w:numId w:val="3"/>
        </w:numPr>
        <w:ind w:left="1200" w:hanging="360"/>
        <w:rPr>
          <w:rFonts w:ascii="Times New Roman" w:hAnsi="Times New Roman" w:cs="Times New Roman"/>
          <w:color w:val="000000"/>
          <w:sz w:val="24"/>
          <w:szCs w:val="24"/>
        </w:rPr>
      </w:pPr>
      <w:r>
        <w:rPr>
          <w:rFonts w:cs="Times New Roman" w:ascii="Times New Roman" w:hAnsi="Times New Roman"/>
          <w:color w:val="000000"/>
          <w:sz w:val="24"/>
          <w:szCs w:val="24"/>
        </w:rPr>
        <w:t>Эшчәнлек өчен эш урыны әзерләү.</w:t>
      </w:r>
    </w:p>
    <w:p>
      <w:pPr>
        <w:pStyle w:val="Normal"/>
        <w:numPr>
          <w:ilvl w:val="0"/>
          <w:numId w:val="3"/>
        </w:numPr>
        <w:ind w:left="1200" w:hanging="360"/>
        <w:rPr>
          <w:rFonts w:ascii="Times New Roman" w:hAnsi="Times New Roman" w:cs="Times New Roman"/>
          <w:color w:val="000000"/>
          <w:sz w:val="24"/>
          <w:szCs w:val="24"/>
        </w:rPr>
      </w:pPr>
      <w:r>
        <w:rPr>
          <w:rFonts w:cs="Times New Roman" w:ascii="Times New Roman" w:hAnsi="Times New Roman"/>
          <w:color w:val="000000"/>
          <w:sz w:val="24"/>
          <w:szCs w:val="24"/>
        </w:rPr>
        <w:t>Эшне планлаштырырга өйрәнү.</w:t>
      </w:r>
    </w:p>
    <w:p>
      <w:pPr>
        <w:pStyle w:val="Normal"/>
        <w:numPr>
          <w:ilvl w:val="0"/>
          <w:numId w:val="3"/>
        </w:numPr>
        <w:ind w:left="1200" w:hanging="360"/>
        <w:rPr>
          <w:rFonts w:ascii="Times New Roman" w:hAnsi="Times New Roman" w:cs="Times New Roman"/>
          <w:color w:val="000000"/>
          <w:sz w:val="24"/>
          <w:szCs w:val="24"/>
        </w:rPr>
      </w:pPr>
      <w:r>
        <w:rPr>
          <w:rFonts w:cs="Times New Roman" w:ascii="Times New Roman" w:hAnsi="Times New Roman"/>
          <w:color w:val="000000"/>
          <w:sz w:val="24"/>
          <w:szCs w:val="24"/>
        </w:rPr>
        <w:t>Эшнең дөреслеген тикшерү.</w:t>
      </w:r>
    </w:p>
    <w:p>
      <w:pPr>
        <w:pStyle w:val="Normal"/>
        <w:numPr>
          <w:ilvl w:val="0"/>
          <w:numId w:val="3"/>
        </w:numPr>
        <w:ind w:left="1200" w:hanging="360"/>
        <w:rPr>
          <w:rFonts w:ascii="Times New Roman" w:hAnsi="Times New Roman" w:cs="Times New Roman"/>
          <w:color w:val="000000"/>
          <w:sz w:val="24"/>
          <w:szCs w:val="24"/>
        </w:rPr>
      </w:pPr>
      <w:r>
        <w:rPr>
          <w:rFonts w:cs="Times New Roman" w:ascii="Times New Roman" w:hAnsi="Times New Roman"/>
          <w:color w:val="000000"/>
          <w:sz w:val="24"/>
          <w:szCs w:val="24"/>
        </w:rPr>
        <w:t>Эш сыйфатына бәя бирә белү.</w:t>
      </w:r>
    </w:p>
    <w:p>
      <w:pPr>
        <w:pStyle w:val="Normal"/>
        <w:numPr>
          <w:ilvl w:val="0"/>
          <w:numId w:val="3"/>
        </w:numPr>
        <w:ind w:left="1200" w:hanging="360"/>
        <w:rPr>
          <w:rFonts w:ascii="Times New Roman" w:hAnsi="Times New Roman" w:cs="Times New Roman"/>
          <w:color w:val="000000"/>
          <w:sz w:val="24"/>
          <w:szCs w:val="24"/>
        </w:rPr>
      </w:pPr>
      <w:r>
        <w:rPr>
          <w:rFonts w:cs="Times New Roman" w:ascii="Times New Roman" w:hAnsi="Times New Roman"/>
          <w:color w:val="000000"/>
          <w:sz w:val="24"/>
          <w:szCs w:val="24"/>
        </w:rPr>
        <w:t>Эш барышында гади генә эш приборлары белән эш итә белү (линейка, бетергеч, карандаш, сүзлек дәфтәре).</w:t>
      </w:r>
    </w:p>
    <w:p>
      <w:pPr>
        <w:pStyle w:val="Normal"/>
        <w:numPr>
          <w:ilvl w:val="0"/>
          <w:numId w:val="3"/>
        </w:numPr>
        <w:ind w:left="1200" w:hanging="360"/>
        <w:rPr>
          <w:rFonts w:ascii="Times New Roman" w:hAnsi="Times New Roman" w:cs="Times New Roman"/>
          <w:color w:val="000000"/>
          <w:sz w:val="24"/>
          <w:szCs w:val="24"/>
        </w:rPr>
      </w:pPr>
      <w:r>
        <w:rPr>
          <w:rFonts w:cs="Times New Roman" w:ascii="Times New Roman" w:hAnsi="Times New Roman"/>
          <w:color w:val="000000"/>
          <w:sz w:val="24"/>
          <w:szCs w:val="24"/>
        </w:rPr>
        <w:t>Укытучы белән бергәләп билге кую критерияләрен чыгару.</w:t>
      </w:r>
    </w:p>
    <w:p>
      <w:pPr>
        <w:pStyle w:val="Normal"/>
        <w:rPr>
          <w:rFonts w:ascii="Times New Roman" w:hAnsi="Times New Roman" w:cs="Times New Roman"/>
          <w:color w:val="000000"/>
          <w:sz w:val="24"/>
          <w:szCs w:val="24"/>
          <w:lang w:val="ru-RU"/>
        </w:rPr>
      </w:pPr>
      <w:r>
        <w:rPr>
          <w:rFonts w:cs="Times New Roman" w:ascii="Times New Roman" w:hAnsi="Times New Roman"/>
          <w:b/>
          <w:bCs/>
          <w:color w:val="000000"/>
          <w:sz w:val="24"/>
          <w:szCs w:val="24"/>
          <w:lang w:val="ru-RU"/>
        </w:rPr>
        <w:t>Танып белү универсаль уку гамәлләре:</w:t>
      </w:r>
    </w:p>
    <w:p>
      <w:pPr>
        <w:pStyle w:val="Normal"/>
        <w:numPr>
          <w:ilvl w:val="0"/>
          <w:numId w:val="4"/>
        </w:numPr>
        <w:ind w:left="1200" w:hanging="36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Дәреслек белән эш итә белү.</w:t>
      </w:r>
    </w:p>
    <w:p>
      <w:pPr>
        <w:pStyle w:val="Normal"/>
        <w:numPr>
          <w:ilvl w:val="0"/>
          <w:numId w:val="4"/>
        </w:numPr>
        <w:ind w:left="1200" w:hanging="36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Текстны (хикәя, шигырь, әкиятне) сәнгатьле итеп уку.</w:t>
      </w:r>
    </w:p>
    <w:p>
      <w:pPr>
        <w:pStyle w:val="Normal"/>
        <w:numPr>
          <w:ilvl w:val="0"/>
          <w:numId w:val="4"/>
        </w:numPr>
        <w:ind w:left="1200" w:hanging="36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Текстта очраган таныш сүзләргә таянып, яңа сүзләрнең мәгънәсен төшенү.</w:t>
      </w:r>
    </w:p>
    <w:p>
      <w:pPr>
        <w:pStyle w:val="Normal"/>
        <w:numPr>
          <w:ilvl w:val="0"/>
          <w:numId w:val="4"/>
        </w:numPr>
        <w:ind w:left="1200" w:hanging="36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Текстны сәнгатьле итеп укыгач, сорауларга җавап бирү.</w:t>
      </w:r>
    </w:p>
    <w:p>
      <w:pPr>
        <w:pStyle w:val="Normal"/>
        <w:numPr>
          <w:ilvl w:val="0"/>
          <w:numId w:val="4"/>
        </w:numPr>
        <w:ind w:left="1200" w:hanging="36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Укытучының авыр булмаган сорауларына җавап бирә, тиешле мәгълүматны дәреслектән таба белү.</w:t>
      </w:r>
    </w:p>
    <w:p>
      <w:pPr>
        <w:pStyle w:val="Normal"/>
        <w:numPr>
          <w:ilvl w:val="0"/>
          <w:numId w:val="4"/>
        </w:numPr>
        <w:ind w:left="1200" w:hanging="36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Предметларны чагыштыра, охшаш һәм аермалы якларын билгели белү.</w:t>
      </w:r>
    </w:p>
    <w:p>
      <w:pPr>
        <w:pStyle w:val="Normal"/>
        <w:numPr>
          <w:ilvl w:val="0"/>
          <w:numId w:val="4"/>
        </w:numPr>
        <w:ind w:left="1200" w:hanging="36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Укылган яки тыңланган текстның эчтәлеген сөйли белү.</w:t>
      </w:r>
    </w:p>
    <w:p>
      <w:pPr>
        <w:pStyle w:val="Normal"/>
        <w:numPr>
          <w:ilvl w:val="0"/>
          <w:numId w:val="4"/>
        </w:numPr>
        <w:ind w:left="1200" w:hanging="360"/>
        <w:rPr>
          <w:rFonts w:ascii="Times New Roman" w:hAnsi="Times New Roman" w:cs="Times New Roman"/>
          <w:color w:val="000000"/>
          <w:sz w:val="24"/>
          <w:szCs w:val="24"/>
        </w:rPr>
      </w:pPr>
      <w:r>
        <w:rPr>
          <w:rFonts w:cs="Times New Roman" w:ascii="Times New Roman" w:hAnsi="Times New Roman"/>
          <w:color w:val="000000"/>
          <w:sz w:val="24"/>
          <w:szCs w:val="24"/>
        </w:rPr>
        <w:t>Төрле сүзлекләрдән куллана белү.</w:t>
      </w:r>
    </w:p>
    <w:p>
      <w:pPr>
        <w:pStyle w:val="Normal"/>
        <w:rPr>
          <w:rFonts w:ascii="Times New Roman" w:hAnsi="Times New Roman" w:cs="Times New Roman"/>
          <w:color w:val="000000"/>
          <w:sz w:val="24"/>
          <w:szCs w:val="24"/>
        </w:rPr>
      </w:pPr>
      <w:r>
        <w:rPr>
          <w:rFonts w:cs="Times New Roman" w:ascii="Times New Roman" w:hAnsi="Times New Roman"/>
          <w:b/>
          <w:bCs/>
          <w:color w:val="000000"/>
          <w:sz w:val="24"/>
          <w:szCs w:val="24"/>
        </w:rPr>
        <w:t>Коммуникатив универсаль уку гамәлләре:</w:t>
      </w:r>
    </w:p>
    <w:p>
      <w:pPr>
        <w:pStyle w:val="Normal"/>
        <w:numPr>
          <w:ilvl w:val="0"/>
          <w:numId w:val="5"/>
        </w:numPr>
        <w:ind w:left="1200" w:hanging="36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Дәрестә һәм төрле ситуацияләрдә диалогта катнаша белү.</w:t>
      </w:r>
    </w:p>
    <w:p>
      <w:pPr>
        <w:pStyle w:val="Normal"/>
        <w:numPr>
          <w:ilvl w:val="0"/>
          <w:numId w:val="5"/>
        </w:numPr>
        <w:ind w:left="1200" w:hanging="36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Укытучының, классташларының сорауларына җавап бирү.</w:t>
      </w:r>
    </w:p>
    <w:p>
      <w:pPr>
        <w:pStyle w:val="Normal"/>
        <w:numPr>
          <w:ilvl w:val="0"/>
          <w:numId w:val="5"/>
        </w:numPr>
        <w:ind w:left="1200" w:hanging="36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Сөйләм этикеты нормаларын үтәү: исәнләшә, саубуллаша, рәхмәт белдерә белү.</w:t>
      </w:r>
    </w:p>
    <w:p>
      <w:pPr>
        <w:pStyle w:val="Normal"/>
        <w:numPr>
          <w:ilvl w:val="0"/>
          <w:numId w:val="5"/>
        </w:numPr>
        <w:ind w:left="1200" w:hanging="360"/>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Башкаларның сөйләмен тыңлый һәм аңлый белү.</w:t>
      </w:r>
    </w:p>
    <w:p>
      <w:pPr>
        <w:pStyle w:val="Normal"/>
        <w:numPr>
          <w:ilvl w:val="0"/>
          <w:numId w:val="5"/>
        </w:numPr>
        <w:ind w:left="1200" w:hanging="360"/>
        <w:rPr>
          <w:rFonts w:ascii="Times New Roman" w:hAnsi="Times New Roman" w:cs="Times New Roman"/>
          <w:color w:val="000000"/>
          <w:sz w:val="24"/>
          <w:szCs w:val="24"/>
        </w:rPr>
      </w:pPr>
      <w:r>
        <w:rPr>
          <w:rFonts w:cs="Times New Roman" w:ascii="Times New Roman" w:hAnsi="Times New Roman"/>
          <w:color w:val="000000"/>
          <w:sz w:val="24"/>
          <w:szCs w:val="24"/>
        </w:rPr>
        <w:t>Парларда эшли белү.</w:t>
      </w:r>
    </w:p>
    <w:p>
      <w:pPr>
        <w:pStyle w:val="Normal"/>
        <w:ind w:right="-1183" w:hanging="0"/>
        <w:jc w:val="center"/>
        <w:rPr>
          <w:rFonts w:ascii="Times New Roman" w:hAnsi="Times New Roman" w:cs="Times New Roman"/>
          <w:b/>
          <w:sz w:val="24"/>
          <w:szCs w:val="24"/>
          <w:lang w:val="tt-RU"/>
        </w:rPr>
      </w:pPr>
      <w:r>
        <w:rPr>
          <w:rFonts w:cs="Times New Roman" w:ascii="Times New Roman" w:hAnsi="Times New Roman"/>
          <w:b/>
          <w:sz w:val="24"/>
          <w:szCs w:val="24"/>
          <w:lang w:val="tt-RU"/>
        </w:rPr>
        <w:t>Уку предметы күнекмәләре.</w:t>
      </w:r>
    </w:p>
    <w:p>
      <w:pPr>
        <w:pStyle w:val="Normal"/>
        <w:ind w:right="-1183" w:hanging="0"/>
        <w:rPr>
          <w:rFonts w:ascii="Times New Roman" w:hAnsi="Times New Roman" w:cs="Times New Roman"/>
          <w:sz w:val="24"/>
          <w:szCs w:val="24"/>
          <w:lang w:val="tt-RU"/>
        </w:rPr>
      </w:pPr>
      <w:r>
        <w:rPr>
          <w:rFonts w:cs="Times New Roman" w:ascii="Times New Roman" w:hAnsi="Times New Roman"/>
          <w:sz w:val="24"/>
          <w:szCs w:val="24"/>
          <w:lang w:val="tt-RU"/>
        </w:rPr>
      </w:r>
    </w:p>
    <w:p>
      <w:pPr>
        <w:pStyle w:val="Normal"/>
        <w:ind w:right="-1183" w:hanging="0"/>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Дөрес, аңлап, тиешле дәрәҗәдә йөгерек һәм сәнгатъле уку. Интонацияне (тизлек, логик басым, пауза, тон) текст эчтәлегенә</w:t>
      </w:r>
    </w:p>
    <w:p>
      <w:pPr>
        <w:pStyle w:val="Normal"/>
        <w:ind w:right="-1183" w:hanging="0"/>
        <w:rPr>
          <w:rFonts w:ascii="Times New Roman" w:hAnsi="Times New Roman" w:cs="Times New Roman"/>
          <w:sz w:val="24"/>
          <w:szCs w:val="24"/>
          <w:lang w:val="tt-RU"/>
        </w:rPr>
      </w:pPr>
      <w:r>
        <w:rPr>
          <w:rFonts w:cs="Times New Roman" w:ascii="Times New Roman" w:hAnsi="Times New Roman"/>
          <w:sz w:val="24"/>
          <w:szCs w:val="24"/>
          <w:lang w:val="tt-RU"/>
        </w:rPr>
        <w:t>бәйле рәвештә сайлау. Уку тизлеге беренче ярты елда – 1 минутка 60 сүз, уку елы ахырында – 75 сүз.</w:t>
      </w:r>
    </w:p>
    <w:p>
      <w:pPr>
        <w:pStyle w:val="Normal"/>
        <w:ind w:right="-1183" w:hanging="0"/>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Уку тизлеген сүзне тулы һәм төгәл күрергә, тиз аңларга өйрәтү исәбенә үстерү. Эчтән уку алымына зур күләмле һәм</w:t>
      </w:r>
    </w:p>
    <w:p>
      <w:pPr>
        <w:pStyle w:val="Normal"/>
        <w:ind w:right="-1183" w:hanging="0"/>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xml:space="preserve">күптөрле текстларны укытып өйрәтү. Сәнгатъле уку осталыгын камилләштерү. Авазларны ачык һәм дөрес әйтүгә ирешү. </w:t>
      </w:r>
    </w:p>
    <w:p>
      <w:pPr>
        <w:pStyle w:val="Normal"/>
        <w:ind w:right="-1183" w:hanging="0"/>
        <w:rPr>
          <w:rFonts w:ascii="Times New Roman" w:hAnsi="Times New Roman" w:cs="Times New Roman"/>
          <w:sz w:val="24"/>
          <w:szCs w:val="24"/>
          <w:lang w:val="tt-RU"/>
        </w:rPr>
      </w:pPr>
      <w:r>
        <w:rPr>
          <w:rFonts w:cs="Times New Roman" w:ascii="Times New Roman" w:hAnsi="Times New Roman"/>
          <w:sz w:val="24"/>
          <w:szCs w:val="24"/>
          <w:lang w:val="tt-RU"/>
        </w:rPr>
        <w:t>Укыганда орфоэпия нормаларын үтәү, уку тизлеген эчтәлеккә бәйле рәвештә сайлау, аны арттыра һәм киметә белү, сөйләм</w:t>
      </w:r>
    </w:p>
    <w:p>
      <w:pPr>
        <w:pStyle w:val="Normal"/>
        <w:ind w:right="-1183" w:hanging="0"/>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xml:space="preserve">Максатына карап, тавышны көчәйтеп һәм пышылдап уку. Әдәби әсәрләрне рольләргә бүлеп укырга һәм сәхнәләштерергә </w:t>
      </w:r>
    </w:p>
    <w:p>
      <w:pPr>
        <w:pStyle w:val="Normal"/>
        <w:ind w:right="-1183" w:hanging="0"/>
        <w:rPr>
          <w:rFonts w:ascii="Times New Roman" w:hAnsi="Times New Roman" w:cs="Times New Roman"/>
          <w:sz w:val="24"/>
          <w:szCs w:val="24"/>
          <w:lang w:val="tt-RU"/>
        </w:rPr>
      </w:pPr>
      <w:r>
        <w:rPr>
          <w:rFonts w:cs="Times New Roman" w:ascii="Times New Roman" w:hAnsi="Times New Roman"/>
          <w:sz w:val="24"/>
          <w:szCs w:val="24"/>
          <w:lang w:val="tt-RU"/>
        </w:rPr>
        <w:t xml:space="preserve">өйрәтү.Сәнгатъле укуга хәзерләнә белү: эчтәлекне аңлау, сурәтләнгән күренешне ачык итеп күз алдына китерү, фраза һәм шигырь </w:t>
      </w:r>
    </w:p>
    <w:p>
      <w:pPr>
        <w:pStyle w:val="Normal"/>
        <w:ind w:right="-1183" w:hanging="0"/>
        <w:rPr>
          <w:rFonts w:ascii="Times New Roman" w:hAnsi="Times New Roman" w:cs="Times New Roman"/>
          <w:sz w:val="24"/>
          <w:szCs w:val="24"/>
          <w:lang w:val="tt-RU"/>
        </w:rPr>
      </w:pPr>
      <w:r>
        <w:rPr>
          <w:rFonts w:cs="Times New Roman" w:ascii="Times New Roman" w:hAnsi="Times New Roman"/>
          <w:sz w:val="24"/>
          <w:szCs w:val="24"/>
          <w:lang w:val="tt-RU"/>
        </w:rPr>
        <w:t xml:space="preserve">юлларының яңгырашын ишетү, ритмын отып алу, башкару максатын аңлау. </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Текст өстендә эшләү.</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Әсәрне тыңлаганда һәм укыганда төп фикерне тотып ала белү, хикәяләүнең логикасын, тексттагы мәгънәви һәм интонацион бәйләнешне аңлау. Вакыйгаларның эзлеклелеген, узара бәйләнешен билгеләү. Сүзле картина элементлары кертеп, укылган текстның эчтәлеген тулысынча, сайлап һәм кыскача сөйләү, җавапның дөреслеген тексттан өзекләр укып раслау. Текстны мөстәкыйль рәвештә мәгънәле кисәкләргә бүлү һәм аларда чагылдырылган төп фикерне таба алу. Укытучы ярдәмендә план төзү, эчтәлеген сөйләү. Кешеләрне, табигатьне һәм вакыйгаларны сүрәтләү өчен автор кулланган сүзләрне табу. Әсәр геройларының эш кылынышларына, уй – хисләренә һәм алар нигезендә яткан сәбәпләргә укытучы ярдәмендә бәя бирә белү. Әдәби әсәрнең тел чараларына игътибарлы булу, андагы сурәтләү чараларын аңлау. Шигъри сүзгә игътибарлы, сизгер булу, текстан эпитет, чагыштыру, метафораларны табу, чагыштыруга вариантлар сайлау, метофораны читләтеп әйтү чарасы итеп аңлый һәм бәяли белү.</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Мәктәп, сыйныф тормышын күзәтүләр нәтиҗәсендә хикәяләр төзү. Үз сөйләмеңне планлаштыра белү, соңыннан тикшерү һәм, сөйләм максатын исәпкә алып, төзәтмәләр кертү. әкият һәм хикәяләр сюжетына үз вариантларыңны уйлап табу, әсәр геройларының урыннарын алмаштыру,  аларны гадәти булмаган хәлләргә кую. Сюңет үсешен алдан билгели алу, исеме һәм башламы буенча китапның темасын, якынча эчтәлеген билгеләү.</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Балалар белергә тиешле әдәби жанрлар: әкият һәм хикәя, шигырь һәм мәсәл, халык аваз иҗаты әсәрләре (табышмак, мәкаль, җыр, әйтем, бәет).</w:t>
      </w:r>
    </w:p>
    <w:p>
      <w:pPr>
        <w:pStyle w:val="Normal"/>
        <w:rPr>
          <w:rFonts w:ascii="Times New Roman" w:hAnsi="Times New Roman" w:cs="Times New Roman"/>
          <w:b/>
          <w:sz w:val="24"/>
          <w:szCs w:val="24"/>
          <w:lang w:val="ru-RU"/>
        </w:rPr>
      </w:pPr>
      <w:r>
        <w:rPr>
          <w:rFonts w:cs="Times New Roman" w:ascii="Times New Roman" w:hAnsi="Times New Roman"/>
          <w:b/>
          <w:sz w:val="24"/>
          <w:szCs w:val="24"/>
          <w:lang w:val="ru-RU"/>
        </w:rPr>
        <w:t>Уку һәм балалар китабы белән эшләү.</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Дәреслекнең эчтәлек өлешеннән әсәрләрне исеме буенча табу, бер темага караган текстларны аеру.</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Тәкъдим ителгән китаплар исемлеге белән эшләү. Китап авторы белән танышу, аның исем – фамилиясен, китаптагы портретын табу; берничә китабын чагыштырып, иҗатының темасын билгеләү; авторның үзе турындагы әсәрләрен ачыклау. Укылган китап буенча әңгәмәдә катнашу, сорауны ишетү, аңлау һәм темага бәйле рәвештә җавап бирү; үз фикереңне дәлилләү өчен әсәрдән өзекләр китерә белү.</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Авторы, исеме һәм аннотациясе буенча укылмаган китап турында кечкенә хикәя язу. Укылган китап турында, темасын, геройларын, вакыйгаларын чагылдырып һәм мөнәсәбәтеңне белдереп, 4-5 җөмләдән торган хикәя язу.</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ind w:right="-1183" w:hanging="0"/>
        <w:rPr>
          <w:rFonts w:ascii="Times New Roman" w:hAnsi="Times New Roman" w:cs="Times New Roman"/>
          <w:b/>
          <w:sz w:val="24"/>
          <w:szCs w:val="24"/>
          <w:lang w:val="tt-RU"/>
        </w:rPr>
      </w:pPr>
      <w:r>
        <w:rPr>
          <w:rFonts w:cs="Times New Roman" w:ascii="Times New Roman" w:hAnsi="Times New Roman"/>
          <w:b/>
          <w:sz w:val="24"/>
          <w:szCs w:val="24"/>
          <w:lang w:val="tt-RU"/>
        </w:rPr>
        <w:t>Программаның эчтәлеге:</w:t>
      </w:r>
    </w:p>
    <w:p>
      <w:pPr>
        <w:pStyle w:val="Normal"/>
        <w:ind w:right="-1183" w:hanging="0"/>
        <w:jc w:val="both"/>
        <w:rPr>
          <w:rFonts w:ascii="Times New Roman" w:hAnsi="Times New Roman" w:cs="Times New Roman"/>
          <w:sz w:val="24"/>
          <w:szCs w:val="24"/>
          <w:lang w:val="ru-RU"/>
        </w:rPr>
      </w:pPr>
      <w:r>
        <w:rPr>
          <w:rFonts w:cs="Times New Roman" w:ascii="Times New Roman" w:hAnsi="Times New Roman"/>
          <w:b/>
          <w:sz w:val="24"/>
          <w:szCs w:val="24"/>
          <w:lang w:val="tt-RU"/>
        </w:rPr>
        <w:t>Туган җирем! Җәең үтсә,     Сокланырлык көзең бар</w:t>
      </w:r>
      <w:r>
        <w:rPr>
          <w:rFonts w:cs="Times New Roman" w:ascii="Times New Roman" w:hAnsi="Times New Roman"/>
          <w:sz w:val="24"/>
          <w:szCs w:val="24"/>
          <w:lang w:val="tt-RU"/>
        </w:rPr>
        <w:t xml:space="preserve">.(9 с).. </w:t>
      </w:r>
      <w:r>
        <w:rPr>
          <w:rFonts w:cs="Times New Roman" w:ascii="Times New Roman" w:hAnsi="Times New Roman"/>
          <w:sz w:val="24"/>
          <w:szCs w:val="24"/>
          <w:lang w:val="ru-RU"/>
        </w:rPr>
        <w:t>(</w:t>
      </w:r>
      <w:r>
        <w:rPr>
          <w:rFonts w:cs="Times New Roman" w:ascii="Times New Roman" w:hAnsi="Times New Roman"/>
          <w:sz w:val="24"/>
          <w:szCs w:val="24"/>
        </w:rPr>
        <w:t>I</w:t>
      </w:r>
      <w:r>
        <w:rPr>
          <w:rFonts w:cs="Times New Roman" w:ascii="Times New Roman" w:hAnsi="Times New Roman"/>
          <w:sz w:val="24"/>
          <w:szCs w:val="24"/>
          <w:lang w:val="ru-RU"/>
        </w:rPr>
        <w:t xml:space="preserve"> – кисәк</w:t>
      </w:r>
      <w:r>
        <w:rPr>
          <w:rFonts w:cs="Times New Roman" w:ascii="Times New Roman" w:hAnsi="Times New Roman"/>
          <w:b/>
          <w:sz w:val="24"/>
          <w:szCs w:val="24"/>
          <w:lang w:val="ru-RU"/>
        </w:rPr>
        <w:t>)</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Белем иле. Укытучым. Х.Халиков шигырьләре  Көз. Р.Гәрәй Иртә. З.Ярмәки Яңгыр .М.Җәлил Бала болыт. Н.Дәүли Көз. Й.Шәрәпова Көз көнендә. К.Тәхау Ипекәй. Ә.Еники Икмәк. Н.Дәүли Икмәк. Н.ДәүлиЯшәү чыганагы. Э.Мөэминова </w:t>
      </w:r>
      <w:r>
        <w:rPr>
          <w:rFonts w:cs="Times New Roman" w:ascii="Times New Roman" w:hAnsi="Times New Roman"/>
          <w:sz w:val="24"/>
          <w:szCs w:val="24"/>
          <w:lang w:val="tt-RU"/>
        </w:rPr>
        <w:t>Я</w:t>
      </w:r>
      <w:r>
        <w:rPr>
          <w:rFonts w:cs="Times New Roman" w:ascii="Times New Roman" w:hAnsi="Times New Roman"/>
          <w:sz w:val="24"/>
          <w:szCs w:val="24"/>
          <w:lang w:val="ru-RU"/>
        </w:rPr>
        <w:t>тим тургай. Х.Халиков</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ru-RU"/>
        </w:rPr>
        <w:t>Урман – колак, кыр – күз. Ф.Яруллин Сандугачлы Ак инеш. Р. БәшәрБүләк кемгә? Әкият.</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Тәрбия программасы модуле “Мәктәп дәресе "</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color w:val="000000"/>
          <w:sz w:val="24"/>
          <w:szCs w:val="24"/>
          <w:lang w:val="tt-RU"/>
        </w:rPr>
        <w:t xml:space="preserve">Яңа материал-ны үзләштерү , дәреслек, сүзлек белән эш итә белү, танып белү активлыгын үстерү уку сөйләм телен, татар теленең һәм әдәбиятын өйрәнүгә кызыксыну уяту. </w:t>
      </w:r>
    </w:p>
    <w:p>
      <w:pPr>
        <w:pStyle w:val="Normal"/>
        <w:ind w:right="-243" w:hanging="0"/>
        <w:rPr>
          <w:rFonts w:ascii="Times New Roman" w:hAnsi="Times New Roman" w:cs="Times New Roman"/>
          <w:sz w:val="24"/>
          <w:szCs w:val="24"/>
          <w:lang w:val="tt-RU"/>
        </w:rPr>
      </w:pPr>
      <w:r>
        <w:rPr>
          <w:rFonts w:cs="Times New Roman" w:ascii="Times New Roman" w:hAnsi="Times New Roman"/>
          <w:b/>
          <w:sz w:val="24"/>
          <w:szCs w:val="24"/>
          <w:lang w:val="ru-RU"/>
        </w:rPr>
        <w:t>Туган илем – алтын бишек</w:t>
      </w:r>
      <w:r>
        <w:rPr>
          <w:rFonts w:cs="Times New Roman" w:ascii="Times New Roman" w:hAnsi="Times New Roman"/>
          <w:sz w:val="24"/>
          <w:szCs w:val="24"/>
          <w:lang w:val="ru-RU"/>
        </w:rPr>
        <w:t>. (9 с)</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ru-RU"/>
        </w:rPr>
        <w:t>Туган ил кайдан башлана?Г. Галиев</w:t>
      </w:r>
      <w:r>
        <w:rPr>
          <w:rFonts w:cs="Times New Roman" w:ascii="Times New Roman" w:hAnsi="Times New Roman"/>
          <w:sz w:val="24"/>
          <w:szCs w:val="24"/>
          <w:lang w:val="tt-RU"/>
        </w:rPr>
        <w:t xml:space="preserve">, </w:t>
      </w:r>
      <w:r>
        <w:rPr>
          <w:rFonts w:cs="Times New Roman" w:ascii="Times New Roman" w:hAnsi="Times New Roman"/>
          <w:sz w:val="24"/>
          <w:szCs w:val="24"/>
          <w:lang w:val="ru-RU"/>
        </w:rPr>
        <w:t>Туган ягым. Ә.Гадел</w:t>
      </w:r>
      <w:r>
        <w:rPr>
          <w:rFonts w:cs="Times New Roman" w:ascii="Times New Roman" w:hAnsi="Times New Roman"/>
          <w:sz w:val="24"/>
          <w:szCs w:val="24"/>
          <w:lang w:val="tt-RU"/>
        </w:rPr>
        <w:t xml:space="preserve"> ,</w:t>
      </w:r>
      <w:r>
        <w:rPr>
          <w:rFonts w:cs="Times New Roman" w:ascii="Times New Roman" w:hAnsi="Times New Roman"/>
          <w:sz w:val="24"/>
          <w:szCs w:val="24"/>
          <w:lang w:val="ru-RU"/>
        </w:rPr>
        <w:t>Туймыйм сокланып яшәүдән.Ф. Яруллин</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Чал тарихка сәяхәт. Г.Ахунов</w:t>
      </w:r>
      <w:r>
        <w:rPr>
          <w:rFonts w:cs="Times New Roman" w:ascii="Times New Roman" w:hAnsi="Times New Roman"/>
          <w:sz w:val="24"/>
          <w:szCs w:val="24"/>
          <w:lang w:val="tt-RU"/>
        </w:rPr>
        <w:t>,</w:t>
      </w:r>
      <w:r>
        <w:rPr>
          <w:rFonts w:cs="Times New Roman" w:ascii="Times New Roman" w:hAnsi="Times New Roman"/>
          <w:sz w:val="24"/>
          <w:szCs w:val="24"/>
          <w:lang w:val="ru-RU"/>
        </w:rPr>
        <w:t>Идел суы ага торыр...Р.Фәхретдинов</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Татарстан байрагы. Ф.ЯруллинКунакка килегез!Р.Миңнуллин</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Туган телем.Э.Мөэминова</w:t>
      </w:r>
      <w:r>
        <w:rPr>
          <w:rFonts w:cs="Times New Roman" w:ascii="Times New Roman" w:hAnsi="Times New Roman"/>
          <w:sz w:val="24"/>
          <w:szCs w:val="24"/>
          <w:lang w:val="tt-RU"/>
        </w:rPr>
        <w:t>,</w:t>
      </w:r>
      <w:r>
        <w:rPr>
          <w:rFonts w:cs="Times New Roman" w:ascii="Times New Roman" w:hAnsi="Times New Roman"/>
          <w:sz w:val="24"/>
          <w:szCs w:val="24"/>
          <w:lang w:val="ru-RU"/>
        </w:rPr>
        <w:t>Яхшы бел! Ш.Маннур</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Мең яшә,Казан! Р.Әхмәтҗанов</w:t>
      </w:r>
      <w:r>
        <w:rPr>
          <w:rFonts w:cs="Times New Roman" w:ascii="Times New Roman" w:hAnsi="Times New Roman"/>
          <w:sz w:val="24"/>
          <w:szCs w:val="24"/>
          <w:lang w:val="tt-RU"/>
        </w:rPr>
        <w:t>,</w:t>
      </w:r>
      <w:r>
        <w:rPr>
          <w:rFonts w:cs="Times New Roman" w:ascii="Times New Roman" w:hAnsi="Times New Roman"/>
          <w:sz w:val="24"/>
          <w:szCs w:val="24"/>
          <w:lang w:val="ru-RU"/>
        </w:rPr>
        <w:t>Казан Кремле. Н.Халитов</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Кол Шәриф мәчете. Ә.Шәрипов</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Саклау кирәк.Ф.Сафин</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Тәрбия программасы модуле “Мәктәп дәресе "</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color w:val="000000"/>
          <w:sz w:val="24"/>
          <w:szCs w:val="24"/>
          <w:lang w:val="tt-RU"/>
        </w:rPr>
        <w:t xml:space="preserve">Яңа материал-ны үзләштерү , дәреслек, сүзлек белән эш итә белү, танып белү активлыгын үстерү уку сөйләм телен, татар теленең һәм әдәбиятын өйрәнүгә кызыксыну уяту. </w:t>
      </w:r>
    </w:p>
    <w:p>
      <w:pPr>
        <w:pStyle w:val="Normal"/>
        <w:jc w:val="both"/>
        <w:rPr>
          <w:rFonts w:ascii="Times New Roman" w:hAnsi="Times New Roman" w:cs="Times New Roman"/>
          <w:sz w:val="24"/>
          <w:szCs w:val="24"/>
          <w:lang w:val="tt-RU"/>
        </w:rPr>
      </w:pPr>
      <w:r>
        <w:rPr>
          <w:rFonts w:cs="Times New Roman" w:ascii="Times New Roman" w:hAnsi="Times New Roman"/>
          <w:b/>
          <w:sz w:val="24"/>
          <w:szCs w:val="24"/>
          <w:lang w:val="tt-RU"/>
        </w:rPr>
        <w:t>Кешегә кадерле буласың килсә,  үзең кадер күрсәт</w:t>
      </w:r>
      <w:r>
        <w:rPr>
          <w:rFonts w:cs="Times New Roman" w:ascii="Times New Roman" w:hAnsi="Times New Roman"/>
          <w:sz w:val="24"/>
          <w:szCs w:val="24"/>
          <w:lang w:val="tt-RU"/>
        </w:rPr>
        <w:t>.(6с)</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t>Япь – яшь кенә ап-ак бөдрә каен... Р.Вәлиева.Яхшылык. Р.Миңнуллин, Җүлә -кайгылы эт. Ф.Хөсни. ,Шыгырдавыклы башмаклар. Д.Аппакова, Гөлҗимеш ник чәнечкеле булган? (Әдәби әкият) Н.Исәнбәт, Нәни дус. С.Шәмси,Дусларың гына булсын. Р.Мингалим, Коймадагы Кояш. (Әдәби әкият).</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t>Н.Каштанов</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Тәрбия программасы модуле “Мәктәп дәресе "</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color w:val="000000"/>
          <w:sz w:val="24"/>
          <w:szCs w:val="24"/>
          <w:lang w:val="tt-RU"/>
        </w:rPr>
        <w:t xml:space="preserve">Яңа материал-ны үзләштерү , дәреслек, сүзлек белән эш итә белү, танып белү активлыгын үстерү уку сөйләм телен, татар теленең һәм әдәбиятын өйрәнүгә кызыксыну уяту. </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Һөнәрленең кулы алтын.(6с)</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t>Күмәч пешерүчеләр җыры. Р.Фәйзуллин, Әтием һөнәре. Г. Бәширов, Әти йорт төзи. Ә.Ерикәй,Маляр абый.Г.Латыйп,Әткәм эшен яратам. Ф.Сафин,</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tt-RU"/>
        </w:rPr>
        <w:t xml:space="preserve">Көтүче. </w:t>
      </w:r>
      <w:r>
        <w:rPr>
          <w:rFonts w:cs="Times New Roman" w:ascii="Times New Roman" w:hAnsi="Times New Roman"/>
          <w:sz w:val="24"/>
          <w:szCs w:val="24"/>
          <w:lang w:val="ru-RU"/>
        </w:rPr>
        <w:t>А.Расих</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Минем әнием –тегүче. Ә.Кари</w:t>
      </w:r>
      <w:r>
        <w:rPr>
          <w:rFonts w:cs="Times New Roman" w:ascii="Times New Roman" w:hAnsi="Times New Roman"/>
          <w:sz w:val="24"/>
          <w:szCs w:val="24"/>
          <w:lang w:val="tt-RU"/>
        </w:rPr>
        <w:t xml:space="preserve">, </w:t>
      </w:r>
      <w:r>
        <w:rPr>
          <w:rFonts w:cs="Times New Roman" w:ascii="Times New Roman" w:hAnsi="Times New Roman"/>
          <w:sz w:val="24"/>
          <w:szCs w:val="24"/>
          <w:lang w:val="ru-RU"/>
        </w:rPr>
        <w:t>Гөлләр бакчасында. М.Гафури</w:t>
      </w:r>
      <w:r>
        <w:rPr>
          <w:rFonts w:cs="Times New Roman" w:ascii="Times New Roman" w:hAnsi="Times New Roman"/>
          <w:sz w:val="24"/>
          <w:szCs w:val="24"/>
          <w:lang w:val="tt-RU"/>
        </w:rPr>
        <w:t>, Әни ялга киткәч...А.Алиш,</w:t>
      </w:r>
      <w:r>
        <w:rPr>
          <w:rFonts w:cs="Times New Roman" w:ascii="Times New Roman" w:hAnsi="Times New Roman"/>
          <w:sz w:val="24"/>
          <w:szCs w:val="24"/>
          <w:lang w:val="ru-RU"/>
        </w:rPr>
        <w:t xml:space="preserve"> Бер хәзинә. Дәрдмәнд</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r>
    </w:p>
    <w:p>
      <w:pPr>
        <w:pStyle w:val="Normal"/>
        <w:ind w:right="-243" w:hanging="0"/>
        <w:rPr>
          <w:rFonts w:ascii="Times New Roman" w:hAnsi="Times New Roman" w:cs="Times New Roman"/>
          <w:b/>
          <w:sz w:val="24"/>
          <w:szCs w:val="24"/>
          <w:lang w:val="tt-RU"/>
        </w:rPr>
      </w:pPr>
      <w:r>
        <w:rPr>
          <w:rFonts w:cs="Times New Roman" w:ascii="Times New Roman" w:hAnsi="Times New Roman"/>
          <w:b/>
          <w:sz w:val="24"/>
          <w:szCs w:val="24"/>
          <w:lang w:val="ru-RU"/>
        </w:rPr>
        <w:t>Ап –ак карлар яуганда.(3 с)</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ru-RU"/>
        </w:rPr>
        <w:t>Кышкы урман. Г.Хәсәнов</w:t>
      </w:r>
      <w:r>
        <w:rPr>
          <w:rFonts w:cs="Times New Roman" w:ascii="Times New Roman" w:hAnsi="Times New Roman"/>
          <w:sz w:val="24"/>
          <w:szCs w:val="24"/>
          <w:lang w:val="tt-RU"/>
        </w:rPr>
        <w:t>,</w:t>
      </w:r>
      <w:r>
        <w:rPr>
          <w:rFonts w:cs="Times New Roman" w:ascii="Times New Roman" w:hAnsi="Times New Roman"/>
          <w:sz w:val="24"/>
          <w:szCs w:val="24"/>
          <w:lang w:val="ru-RU"/>
        </w:rPr>
        <w:t>Буран. Г.Тукай</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Урман читендә. Ш.Биккол</w:t>
      </w:r>
      <w:r>
        <w:rPr>
          <w:rFonts w:cs="Times New Roman" w:ascii="Times New Roman" w:hAnsi="Times New Roman"/>
          <w:sz w:val="24"/>
          <w:szCs w:val="24"/>
          <w:lang w:val="tt-RU"/>
        </w:rPr>
        <w:t>, Иң бәхетле төн. Ф.Яруллин,Яңа ел белән! Р.Гаташ,</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Тәрбия программасы модуле “Мәктәп дәресе "</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color w:val="000000"/>
          <w:sz w:val="24"/>
          <w:szCs w:val="24"/>
          <w:lang w:val="tt-RU"/>
        </w:rPr>
        <w:t>Табигатькә сакчыл караш тәрбияләү, әдәби әсәрләр аша, табигатьтә матурлык, Гармония, идеалга омтылыш хисләре тәрбияләү.</w:t>
      </w:r>
    </w:p>
    <w:p>
      <w:pPr>
        <w:pStyle w:val="Normal"/>
        <w:ind w:right="-243" w:hanging="0"/>
        <w:rPr>
          <w:rFonts w:ascii="Times New Roman" w:hAnsi="Times New Roman" w:cs="Times New Roman"/>
          <w:b/>
          <w:sz w:val="24"/>
          <w:szCs w:val="24"/>
          <w:lang w:val="tt-RU"/>
        </w:rPr>
      </w:pPr>
      <w:r>
        <w:rPr>
          <w:rFonts w:cs="Times New Roman" w:ascii="Times New Roman" w:hAnsi="Times New Roman"/>
          <w:b/>
          <w:sz w:val="24"/>
          <w:szCs w:val="24"/>
          <w:lang w:val="tt-RU"/>
        </w:rPr>
        <w:t>Ил язмышы – ир кулында,ир язмышы – ил кулында.-3с</w:t>
      </w:r>
    </w:p>
    <w:p>
      <w:pPr>
        <w:pStyle w:val="Normal"/>
        <w:ind w:right="-108" w:hanging="0"/>
        <w:rPr>
          <w:rFonts w:ascii="Times New Roman" w:hAnsi="Times New Roman" w:cs="Times New Roman"/>
          <w:sz w:val="24"/>
          <w:szCs w:val="24"/>
          <w:lang w:val="tt-RU"/>
        </w:rPr>
      </w:pPr>
      <w:r>
        <w:rPr>
          <w:rFonts w:cs="Times New Roman" w:ascii="Times New Roman" w:hAnsi="Times New Roman"/>
          <w:sz w:val="24"/>
          <w:szCs w:val="24"/>
          <w:lang w:val="ru-RU"/>
        </w:rPr>
        <w:t>Бусы – хәрби сер! Ш.Галиев.</w:t>
      </w:r>
      <w:r>
        <w:rPr>
          <w:rFonts w:cs="Times New Roman" w:ascii="Times New Roman" w:hAnsi="Times New Roman"/>
          <w:sz w:val="24"/>
          <w:szCs w:val="24"/>
          <w:lang w:val="tt-RU"/>
        </w:rPr>
        <w:t>,Саклый белергә кирәк. Р.Бәшәр,Батыр булам. Й.Шәрәпова, Муса. Ш.Маннур.Татарлар елмаеп үлделәр. С.Хәким, Класстан тыш уку. Батырлык турында шигырьләр уку.</w:t>
      </w:r>
    </w:p>
    <w:p>
      <w:pPr>
        <w:pStyle w:val="Normal"/>
        <w:ind w:right="-243" w:hanging="0"/>
        <w:rPr>
          <w:rFonts w:ascii="Times New Roman" w:hAnsi="Times New Roman" w:cs="Times New Roman"/>
          <w:b/>
          <w:sz w:val="24"/>
          <w:szCs w:val="24"/>
          <w:lang w:val="tt-RU"/>
        </w:rPr>
      </w:pPr>
      <w:r>
        <w:rPr>
          <w:rFonts w:cs="Times New Roman" w:ascii="Times New Roman" w:hAnsi="Times New Roman"/>
          <w:b/>
          <w:sz w:val="24"/>
          <w:szCs w:val="24"/>
          <w:lang w:val="tt-RU"/>
        </w:rPr>
        <w:t>Яктылык – кояш янында,яхшылык – ана янында.-3с</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t>Әни. Ф.Яруллин,Яшел күзле әнкәем. Р.Мингалим , Бәллү. Дәрдмәнд.Елау да рәхәт була икән. М.Мәхдиев, Ул үксез бала шул! Ф.Әмирхан,</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t xml:space="preserve">Иң зур кеше. </w:t>
      </w:r>
      <w:r>
        <w:rPr>
          <w:rFonts w:cs="Times New Roman" w:ascii="Times New Roman" w:hAnsi="Times New Roman"/>
          <w:sz w:val="24"/>
          <w:szCs w:val="24"/>
          <w:lang w:val="ru-RU"/>
        </w:rPr>
        <w:t>Р.Мингалим</w:t>
      </w:r>
      <w:r>
        <w:rPr>
          <w:rFonts w:cs="Times New Roman" w:ascii="Times New Roman" w:hAnsi="Times New Roman"/>
          <w:sz w:val="24"/>
          <w:szCs w:val="24"/>
          <w:lang w:val="tt-RU"/>
        </w:rPr>
        <w:t>,</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Тәрбия программасы модуле “Мәктәп дәресе ".</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color w:val="000000"/>
          <w:sz w:val="24"/>
          <w:szCs w:val="24"/>
          <w:lang w:val="tt-RU"/>
        </w:rPr>
        <w:t>Уку эшчәнлеген оештыра белү. Кеше әхлагы нормаларыннан чыгып, барган вакыйгаларны шәрехләү.</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ru-RU"/>
        </w:rPr>
        <w:t>Ах, бу язлар, назлы язлар!..-8с</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ru-RU"/>
        </w:rPr>
        <w:t>Ах, бу язлар, назлы язлар!.. К. Тәхау</w:t>
      </w:r>
      <w:r>
        <w:rPr>
          <w:rFonts w:cs="Times New Roman" w:ascii="Times New Roman" w:hAnsi="Times New Roman"/>
          <w:sz w:val="24"/>
          <w:szCs w:val="24"/>
          <w:lang w:val="tt-RU"/>
        </w:rPr>
        <w:t>,</w:t>
      </w:r>
      <w:r>
        <w:rPr>
          <w:rFonts w:cs="Times New Roman" w:ascii="Times New Roman" w:hAnsi="Times New Roman"/>
          <w:sz w:val="24"/>
          <w:szCs w:val="24"/>
          <w:lang w:val="ru-RU"/>
        </w:rPr>
        <w:t>Яз. Г.Бәширов</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Апрель. Г.Хәсәнов</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Таныш тургайлар. И.Туктар</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Алмагач читекләре. Н.Каштан</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Гагарин токымыннан.</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Бәп-бәләкәй Апуш. Ф.Яруллин</w:t>
      </w:r>
      <w:r>
        <w:rPr>
          <w:rFonts w:cs="Times New Roman" w:ascii="Times New Roman" w:hAnsi="Times New Roman"/>
          <w:sz w:val="24"/>
          <w:szCs w:val="24"/>
          <w:lang w:val="tt-RU"/>
        </w:rPr>
        <w:t>,</w:t>
      </w:r>
      <w:r>
        <w:rPr>
          <w:rFonts w:cs="Times New Roman" w:ascii="Times New Roman" w:hAnsi="Times New Roman"/>
          <w:sz w:val="24"/>
          <w:szCs w:val="24"/>
          <w:lang w:val="ru-RU"/>
        </w:rPr>
        <w:t>Тукайга. Ш.Галиев</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Сабыйга. Г.Тукай</w:t>
      </w:r>
      <w:r>
        <w:rPr>
          <w:rFonts w:cs="Times New Roman" w:ascii="Times New Roman" w:hAnsi="Times New Roman"/>
          <w:sz w:val="24"/>
          <w:szCs w:val="24"/>
          <w:lang w:val="tt-RU"/>
        </w:rPr>
        <w:t>,</w:t>
      </w:r>
      <w:r>
        <w:rPr>
          <w:rFonts w:cs="Times New Roman" w:ascii="Times New Roman" w:hAnsi="Times New Roman"/>
          <w:sz w:val="24"/>
          <w:szCs w:val="24"/>
          <w:lang w:val="ru-RU"/>
        </w:rPr>
        <w:t>Тукай аша. Ф.Яруллин</w:t>
      </w:r>
      <w:r>
        <w:rPr>
          <w:rFonts w:cs="Times New Roman" w:ascii="Times New Roman" w:hAnsi="Times New Roman"/>
          <w:sz w:val="24"/>
          <w:szCs w:val="24"/>
          <w:lang w:val="tt-RU"/>
        </w:rPr>
        <w:t>,</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Тәрбия программасы модуле “Мәктәп дәресе "</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color w:val="000000"/>
          <w:sz w:val="24"/>
          <w:szCs w:val="24"/>
          <w:lang w:val="tt-RU"/>
        </w:rPr>
        <w:t>Табигатькә сакчыл караш тәрбияләү, әдәби әсәрләр аша, табигатьтә матурлык, Гармония, идеалга омтылыш хисләре тәрбияләү.</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Батыр үзе үлсә дә, исеме үлмәс.-8с</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ru-RU"/>
        </w:rPr>
        <w:t>Ил яклар ир булып үсегез. Р.Вәлиева</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Чын сугыш. Г.Әпсәләмов.</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Зәңгәр иртә. Г.Әпсәләмов</w:t>
      </w:r>
      <w:r>
        <w:rPr>
          <w:rFonts w:cs="Times New Roman" w:ascii="Times New Roman" w:hAnsi="Times New Roman"/>
          <w:sz w:val="24"/>
          <w:szCs w:val="24"/>
          <w:lang w:val="tt-RU"/>
        </w:rPr>
        <w:t>,</w:t>
      </w:r>
      <w:r>
        <w:rPr>
          <w:rFonts w:cs="Times New Roman" w:ascii="Times New Roman" w:hAnsi="Times New Roman"/>
          <w:sz w:val="24"/>
          <w:szCs w:val="24"/>
          <w:lang w:val="ru-RU"/>
        </w:rPr>
        <w:t xml:space="preserve"> Ана сүзләре. Р.Харис</w:t>
      </w:r>
      <w:r>
        <w:rPr>
          <w:rFonts w:cs="Times New Roman" w:ascii="Times New Roman" w:hAnsi="Times New Roman"/>
          <w:sz w:val="24"/>
          <w:szCs w:val="24"/>
          <w:lang w:val="tt-RU"/>
        </w:rPr>
        <w:t>,</w:t>
      </w:r>
      <w:r>
        <w:rPr>
          <w:rFonts w:cs="Times New Roman" w:ascii="Times New Roman" w:hAnsi="Times New Roman"/>
          <w:sz w:val="24"/>
          <w:szCs w:val="24"/>
          <w:lang w:val="ru-RU"/>
        </w:rPr>
        <w:t>Үзем турында җыр. А.Алиш. Бәләкәй шул әле мин.Р.Низамиев.</w:t>
      </w:r>
      <w:r>
        <w:rPr>
          <w:rFonts w:cs="Times New Roman" w:ascii="Times New Roman" w:hAnsi="Times New Roman"/>
          <w:sz w:val="24"/>
          <w:szCs w:val="24"/>
          <w:lang w:val="tt-RU"/>
        </w:rPr>
        <w:t>, Юылмас хурлык. Ф.Яруллин,</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Тәрбия программасы модуле “Мәктәп дәресе ".</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color w:val="000000"/>
          <w:sz w:val="24"/>
          <w:szCs w:val="24"/>
          <w:lang w:val="tt-RU"/>
        </w:rPr>
        <w:t>Уку эшчәнлеген оештыра белү. Кеше әхлагы нормаларыннан чыгып, барган вакыйгаларны шәрехләү.</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ru-RU"/>
        </w:rPr>
        <w:t>Татарстан – спорт иле.-3с</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ru-RU"/>
        </w:rPr>
        <w:t>Татарстан – спорт иле. Й.Шәрәпова</w:t>
      </w:r>
      <w:r>
        <w:rPr>
          <w:rFonts w:cs="Times New Roman" w:ascii="Times New Roman" w:hAnsi="Times New Roman"/>
          <w:sz w:val="24"/>
          <w:szCs w:val="24"/>
          <w:lang w:val="tt-RU"/>
        </w:rPr>
        <w:t>,</w:t>
      </w:r>
      <w:r>
        <w:rPr>
          <w:rFonts w:cs="Times New Roman" w:ascii="Times New Roman" w:hAnsi="Times New Roman"/>
          <w:sz w:val="24"/>
          <w:szCs w:val="24"/>
          <w:lang w:val="ru-RU"/>
        </w:rPr>
        <w:t>Үрнәк алыйк. С.Әхмәтҗанова</w:t>
      </w:r>
      <w:r>
        <w:rPr>
          <w:rFonts w:cs="Times New Roman" w:ascii="Times New Roman" w:hAnsi="Times New Roman"/>
          <w:sz w:val="24"/>
          <w:szCs w:val="24"/>
          <w:lang w:val="tt-RU"/>
        </w:rPr>
        <w:t>, Олимпияче аю. Җ.Дәрзаман,Хәрәкәттә - бәрәкәт. Х.Халиков, Сабантуй бүген бездә! Р.Миңнуллин,.</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Татар халык әкиятләре.-4с</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Батыр Әтәч, Зөһрә. Алдакчы белән күпер.</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Тәрбия программасы модуле “Мәктәп дәресе "</w:t>
      </w:r>
    </w:p>
    <w:p>
      <w:pPr>
        <w:pStyle w:val="Normal"/>
        <w:ind w:firstLine="567"/>
        <w:rPr>
          <w:rFonts w:ascii="Times New Roman" w:hAnsi="Times New Roman" w:cs="Times New Roman"/>
          <w:b/>
          <w:color w:val="000000"/>
          <w:sz w:val="24"/>
          <w:szCs w:val="24"/>
          <w:lang w:val="tt-RU"/>
        </w:rPr>
      </w:pPr>
      <w:r>
        <w:rPr>
          <w:rFonts w:cs="Times New Roman" w:ascii="Times New Roman" w:hAnsi="Times New Roman"/>
          <w:color w:val="000000"/>
          <w:sz w:val="24"/>
          <w:szCs w:val="24"/>
          <w:lang w:val="tt-RU"/>
        </w:rPr>
        <w:t>Яңа материал-ны үзләштерү, дәреслек, сүзлек белән эш итә белү.  Дәреслек, сүзлек белән эш итә белү, танып белү активлыгын үстерү Уку эшчәнлеген оештыра белү. Кеше әхлагы нормаларыннан чыгып, барган вакыйгаларны шәрехләү.</w:t>
      </w:r>
    </w:p>
    <w:p>
      <w:pPr>
        <w:pStyle w:val="Normal"/>
        <w:ind w:right="-243" w:hanging="0"/>
        <w:rPr>
          <w:rFonts w:ascii="Times New Roman" w:hAnsi="Times New Roman" w:cs="Times New Roman"/>
          <w:sz w:val="24"/>
          <w:szCs w:val="24"/>
          <w:lang w:val="tt-RU"/>
        </w:rPr>
      </w:pPr>
      <w:r>
        <w:rPr>
          <w:rFonts w:cs="Times New Roman" w:ascii="Times New Roman" w:hAnsi="Times New Roman"/>
          <w:b/>
          <w:sz w:val="24"/>
          <w:szCs w:val="24"/>
          <w:lang w:val="tt-RU"/>
        </w:rPr>
        <w:t>Дөнья халыклары әдәбияты</w:t>
      </w:r>
      <w:r>
        <w:rPr>
          <w:rFonts w:cs="Times New Roman" w:ascii="Times New Roman" w:hAnsi="Times New Roman"/>
          <w:sz w:val="24"/>
          <w:szCs w:val="24"/>
          <w:lang w:val="tt-RU"/>
        </w:rPr>
        <w:t>.-6с</w:t>
      </w:r>
    </w:p>
    <w:p>
      <w:pPr>
        <w:pStyle w:val="Normal"/>
        <w:jc w:val="both"/>
        <w:rPr>
          <w:rFonts w:ascii="Times New Roman" w:hAnsi="Times New Roman" w:cs="Times New Roman"/>
          <w:sz w:val="24"/>
          <w:szCs w:val="24"/>
          <w:lang w:val="ru-RU"/>
        </w:rPr>
      </w:pPr>
      <w:r>
        <w:rPr>
          <w:rFonts w:cs="Times New Roman" w:ascii="Times New Roman" w:hAnsi="Times New Roman"/>
          <w:sz w:val="24"/>
          <w:szCs w:val="24"/>
          <w:lang w:val="tt-RU"/>
        </w:rPr>
        <w:t xml:space="preserve">А.С.Пушкин Кышкы юл.Г.Тукай Пушкинга, Л.Н.Толстой Балачак. </w:t>
      </w:r>
      <w:r>
        <w:rPr>
          <w:rFonts w:cs="Times New Roman" w:ascii="Times New Roman" w:hAnsi="Times New Roman"/>
          <w:sz w:val="24"/>
          <w:szCs w:val="24"/>
          <w:lang w:val="ru-RU"/>
        </w:rPr>
        <w:t>Х.К.Андерсен Ромашка</w:t>
      </w:r>
      <w:r>
        <w:rPr>
          <w:rFonts w:cs="Times New Roman" w:ascii="Times New Roman" w:hAnsi="Times New Roman"/>
          <w:sz w:val="24"/>
          <w:szCs w:val="24"/>
          <w:lang w:val="tt-RU"/>
        </w:rPr>
        <w:t>, Я. Гримм, В.Гримм ,Боткалы чүлмәк.,</w:t>
      </w:r>
      <w:r>
        <w:rPr>
          <w:rFonts w:cs="Times New Roman" w:ascii="Times New Roman" w:hAnsi="Times New Roman"/>
          <w:sz w:val="24"/>
          <w:szCs w:val="24"/>
          <w:lang w:val="ru-RU"/>
        </w:rPr>
        <w:t xml:space="preserve"> Д. Родари</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ru-RU"/>
        </w:rPr>
        <w:t xml:space="preserve">Чиполлоне принц Лимонның аягына баса. Алтын балта. Сүрия халкы әкияте. </w:t>
      </w:r>
      <w:r>
        <w:rPr>
          <w:rFonts w:cs="Times New Roman" w:ascii="Times New Roman" w:hAnsi="Times New Roman"/>
          <w:sz w:val="24"/>
          <w:szCs w:val="24"/>
        </w:rPr>
        <w:t>Тату туганнар. Корея халкы әкияте.</w:t>
      </w:r>
    </w:p>
    <w:p>
      <w:pPr>
        <w:pStyle w:val="Normal"/>
        <w:spacing w:before="0" w:after="0"/>
        <w:ind w:left="120" w:hanging="0"/>
        <w:rPr>
          <w:rFonts w:ascii="Times New Roman" w:hAnsi="Times New Roman"/>
          <w:color w:val="000000"/>
          <w:sz w:val="28"/>
          <w:lang w:val="tt-RU"/>
        </w:rPr>
      </w:pPr>
      <w:r>
        <w:rPr>
          <w:rFonts w:ascii="Times New Roman" w:hAnsi="Times New Roman"/>
          <w:color w:val="000000"/>
          <w:sz w:val="28"/>
          <w:lang w:val="tt-RU"/>
        </w:rPr>
      </w:r>
    </w:p>
    <w:p>
      <w:pPr>
        <w:pStyle w:val="Normal"/>
        <w:spacing w:before="0" w:after="0"/>
        <w:ind w:left="120" w:hanging="0"/>
        <w:rPr/>
      </w:pPr>
      <w:r>
        <w:rPr>
          <w:rFonts w:ascii="Times New Roman" w:hAnsi="Times New Roman"/>
          <w:b/>
          <w:color w:val="000000"/>
          <w:sz w:val="28"/>
          <w:lang w:val="tt-RU"/>
        </w:rPr>
        <w:t xml:space="preserve"> </w:t>
      </w:r>
      <w:r>
        <w:rPr>
          <w:rFonts w:ascii="Times New Roman" w:hAnsi="Times New Roman"/>
          <w:b/>
          <w:color w:val="000000"/>
          <w:sz w:val="28"/>
        </w:rPr>
        <w:t xml:space="preserve">ТЕМАТИЧЕСКОЕ ПЛАНИРОВАНИЕ </w:t>
      </w:r>
    </w:p>
    <w:p>
      <w:pPr>
        <w:pStyle w:val="Normal"/>
        <w:rPr/>
      </w:pPr>
      <w:r>
        <w:rPr/>
      </w:r>
    </w:p>
    <w:p>
      <w:pPr>
        <w:pStyle w:val="Normal"/>
        <w:rPr>
          <w:rFonts w:ascii="Times New Roman" w:hAnsi="Times New Roman" w:cs="Times New Roman"/>
          <w:b/>
          <w:lang w:val="tt-RU"/>
        </w:rPr>
      </w:pPr>
      <w:r>
        <w:rPr>
          <w:rFonts w:cs="Times New Roman" w:ascii="Times New Roman" w:hAnsi="Times New Roman"/>
          <w:b/>
          <w:lang w:val="tt-RU"/>
        </w:rPr>
        <w:t>3 КЛАСС</w:t>
      </w:r>
    </w:p>
    <w:tbl>
      <w:tblPr>
        <w:tblW w:w="1404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58"/>
        <w:gridCol w:w="6727"/>
        <w:gridCol w:w="912"/>
        <w:gridCol w:w="1188"/>
        <w:gridCol w:w="1300"/>
        <w:gridCol w:w="3163"/>
      </w:tblGrid>
      <w:tr>
        <w:trPr>
          <w:trHeight w:val="510" w:hRule="atLeast"/>
        </w:trPr>
        <w:tc>
          <w:tcPr>
            <w:tcW w:w="75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w:t>
            </w:r>
          </w:p>
        </w:tc>
        <w:tc>
          <w:tcPr>
            <w:tcW w:w="672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35" w:hanging="0"/>
              <w:rPr>
                <w:rFonts w:ascii="Times New Roman" w:hAnsi="Times New Roman" w:cs="Times New Roman"/>
              </w:rPr>
            </w:pPr>
            <w:r>
              <w:rPr>
                <w:rFonts w:cs="Times New Roman" w:ascii="Times New Roman" w:hAnsi="Times New Roman"/>
                <w:b/>
                <w:color w:val="000000"/>
              </w:rPr>
              <w:t xml:space="preserve">Наименование разделов и тем программы </w:t>
            </w:r>
          </w:p>
          <w:p>
            <w:pPr>
              <w:pStyle w:val="Normal"/>
              <w:widowControl w:val="false"/>
              <w:spacing w:before="0" w:after="200"/>
              <w:ind w:left="135" w:hanging="0"/>
              <w:rPr>
                <w:rFonts w:ascii="Times New Roman" w:hAnsi="Times New Roman" w:cs="Times New Roman"/>
              </w:rPr>
            </w:pPr>
            <w:r>
              <w:rPr>
                <w:rFonts w:cs="Times New Roman" w:ascii="Times New Roman" w:hAnsi="Times New Roman"/>
              </w:rPr>
            </w:r>
          </w:p>
        </w:tc>
        <w:tc>
          <w:tcPr>
            <w:tcW w:w="3400"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rPr>
            </w:pPr>
            <w:r>
              <w:rPr>
                <w:rFonts w:cs="Times New Roman" w:ascii="Times New Roman" w:hAnsi="Times New Roman"/>
                <w:b/>
                <w:color w:val="000000"/>
              </w:rPr>
              <w:t>Количество часов</w:t>
            </w:r>
          </w:p>
        </w:tc>
        <w:tc>
          <w:tcPr>
            <w:tcW w:w="316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35" w:hanging="0"/>
              <w:rPr>
                <w:rFonts w:ascii="Times New Roman" w:hAnsi="Times New Roman" w:cs="Times New Roman"/>
              </w:rPr>
            </w:pPr>
            <w:r>
              <w:rPr>
                <w:rFonts w:cs="Times New Roman" w:ascii="Times New Roman" w:hAnsi="Times New Roman"/>
                <w:b/>
                <w:color w:val="000000"/>
              </w:rPr>
              <w:t xml:space="preserve">Электронные (цифровые) образовательные ресурсы </w:t>
            </w:r>
          </w:p>
          <w:p>
            <w:pPr>
              <w:pStyle w:val="Normal"/>
              <w:widowControl w:val="false"/>
              <w:spacing w:before="0" w:after="200"/>
              <w:ind w:left="135" w:hanging="0"/>
              <w:rPr>
                <w:rFonts w:ascii="Times New Roman" w:hAnsi="Times New Roman" w:cs="Times New Roman"/>
              </w:rPr>
            </w:pPr>
            <w:r>
              <w:rPr>
                <w:rFonts w:cs="Times New Roman" w:ascii="Times New Roman" w:hAnsi="Times New Roman"/>
              </w:rPr>
            </w:r>
          </w:p>
        </w:tc>
      </w:tr>
      <w:tr>
        <w:trPr>
          <w:trHeight w:val="303" w:hRule="atLeast"/>
        </w:trPr>
        <w:tc>
          <w:tcPr>
            <w:tcW w:w="75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r>
          </w:p>
        </w:tc>
        <w:tc>
          <w:tcPr>
            <w:tcW w:w="67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b/>
                <w:color w:val="000000"/>
              </w:rPr>
            </w:pPr>
            <w:r>
              <w:rPr>
                <w:rFonts w:cs="Times New Roman" w:ascii="Times New Roman" w:hAnsi="Times New Roman"/>
                <w:b/>
                <w:color w:val="000000"/>
              </w:rPr>
            </w:r>
          </w:p>
        </w:tc>
        <w:tc>
          <w:tcPr>
            <w:tcW w:w="9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b/>
                <w:color w:val="000000"/>
              </w:rPr>
            </w:pPr>
            <w:r>
              <w:rPr>
                <w:rFonts w:cs="Times New Roman" w:ascii="Times New Roman" w:hAnsi="Times New Roman"/>
                <w:b/>
                <w:color w:val="000000"/>
              </w:rPr>
              <w:t>всего</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b/>
                <w:color w:val="000000"/>
              </w:rPr>
            </w:pPr>
            <w:r>
              <w:rPr>
                <w:rFonts w:cs="Times New Roman" w:ascii="Times New Roman" w:hAnsi="Times New Roman"/>
                <w:b/>
                <w:color w:val="000000"/>
              </w:rPr>
              <w:t>контр</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rPr>
                <w:rFonts w:ascii="Times New Roman" w:hAnsi="Times New Roman" w:cs="Times New Roman"/>
                <w:b/>
                <w:color w:val="000000"/>
              </w:rPr>
            </w:pPr>
            <w:r>
              <w:rPr>
                <w:rFonts w:cs="Times New Roman" w:ascii="Times New Roman" w:hAnsi="Times New Roman"/>
                <w:b/>
                <w:color w:val="000000"/>
              </w:rPr>
              <w:t>практ</w:t>
            </w:r>
          </w:p>
        </w:tc>
        <w:tc>
          <w:tcPr>
            <w:tcW w:w="316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b/>
                <w:color w:val="000000"/>
              </w:rPr>
            </w:pPr>
            <w:r>
              <w:rPr>
                <w:rFonts w:cs="Times New Roman" w:ascii="Times New Roman" w:hAnsi="Times New Roman"/>
                <w:b/>
                <w:color w:val="000000"/>
              </w:rPr>
            </w:r>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1</w:t>
            </w:r>
          </w:p>
        </w:tc>
        <w:tc>
          <w:tcPr>
            <w:tcW w:w="67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b/>
                <w:lang w:val="tt-RU"/>
              </w:rPr>
            </w:pPr>
            <w:r>
              <w:rPr>
                <w:rFonts w:cs="Times New Roman" w:ascii="Times New Roman" w:hAnsi="Times New Roman"/>
                <w:b/>
                <w:lang w:val="tt-RU"/>
              </w:rPr>
              <w:t xml:space="preserve">  </w:t>
            </w:r>
            <w:r>
              <w:rPr>
                <w:rFonts w:cs="Times New Roman" w:ascii="Times New Roman" w:hAnsi="Times New Roman"/>
                <w:b/>
                <w:lang w:val="tt-RU"/>
              </w:rPr>
              <w:t xml:space="preserve">Туган җирем! Җәең үтсә,     Сокланырлык көзең бар... </w:t>
            </w:r>
            <w:r>
              <w:rPr>
                <w:rFonts w:cs="Times New Roman" w:ascii="Times New Roman" w:hAnsi="Times New Roman"/>
                <w:b/>
              </w:rPr>
              <w:t>(I – кисәк)</w:t>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9</w:t>
            </w:r>
          </w:p>
        </w:tc>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b/>
                <w:lang w:val="tt-RU"/>
              </w:rPr>
            </w:pPr>
            <w:r>
              <w:rPr>
                <w:rFonts w:cs="Times New Roman" w:ascii="Times New Roman" w:hAnsi="Times New Roman"/>
                <w:b/>
                <w:lang w:val="tt-RU"/>
              </w:rPr>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b/>
                <w:lang w:val="tt-RU"/>
              </w:rPr>
            </w:pPr>
            <w:r>
              <w:rPr>
                <w:rFonts w:cs="Times New Roman" w:ascii="Times New Roman" w:hAnsi="Times New Roman"/>
                <w:b/>
                <w:lang w:val="tt-RU"/>
              </w:rPr>
            </w:r>
          </w:p>
        </w:tc>
        <w:tc>
          <w:tcPr>
            <w:tcW w:w="3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lang w:val="ru-RU"/>
              </w:rPr>
            </w:pPr>
            <w:r>
              <w:rPr>
                <w:rFonts w:cs="Times New Roman" w:ascii="Times New Roman" w:hAnsi="Times New Roman"/>
                <w:color w:val="000000"/>
                <w:lang w:val="ru-RU"/>
              </w:rPr>
              <w:t xml:space="preserve">Библиотека ЦОК </w:t>
            </w:r>
            <w:hyperlink r:id="rId5">
              <w:r>
                <w:rPr>
                  <w:rFonts w:cs="Times New Roman" w:ascii="Times New Roman" w:hAnsi="Times New Roman"/>
                  <w:color w:val="0000FF"/>
                  <w:u w:val="single"/>
                </w:rPr>
                <w:t>https</w:t>
              </w:r>
              <w:r>
                <w:rPr>
                  <w:rFonts w:cs="Times New Roman" w:ascii="Times New Roman" w:hAnsi="Times New Roman"/>
                  <w:color w:val="0000FF"/>
                  <w:u w:val="single"/>
                  <w:lang w:val="ru-RU"/>
                </w:rPr>
                <w:t>://</w:t>
              </w:r>
              <w:r>
                <w:rPr>
                  <w:rFonts w:cs="Times New Roman" w:ascii="Times New Roman" w:hAnsi="Times New Roman"/>
                  <w:color w:val="0000FF"/>
                  <w:u w:val="single"/>
                </w:rPr>
                <w:t>m</w:t>
              </w:r>
              <w:r>
                <w:rPr>
                  <w:rFonts w:cs="Times New Roman" w:ascii="Times New Roman" w:hAnsi="Times New Roman"/>
                  <w:color w:val="0000FF"/>
                  <w:u w:val="single"/>
                  <w:lang w:val="ru-RU"/>
                </w:rPr>
                <w:t>.</w:t>
              </w:r>
              <w:r>
                <w:rPr>
                  <w:rFonts w:cs="Times New Roman" w:ascii="Times New Roman" w:hAnsi="Times New Roman"/>
                  <w:color w:val="0000FF"/>
                  <w:u w:val="single"/>
                </w:rPr>
                <w:t>edsoo</w:t>
              </w:r>
              <w:r>
                <w:rPr>
                  <w:rFonts w:cs="Times New Roman" w:ascii="Times New Roman" w:hAnsi="Times New Roman"/>
                  <w:color w:val="0000FF"/>
                  <w:u w:val="single"/>
                  <w:lang w:val="ru-RU"/>
                </w:rPr>
                <w:t>.</w:t>
              </w:r>
              <w:r>
                <w:rPr>
                  <w:rFonts w:cs="Times New Roman" w:ascii="Times New Roman" w:hAnsi="Times New Roman"/>
                  <w:color w:val="0000FF"/>
                  <w:u w:val="single"/>
                </w:rPr>
                <w:t>ru</w:t>
              </w:r>
              <w:r>
                <w:rPr>
                  <w:rFonts w:cs="Times New Roman" w:ascii="Times New Roman" w:hAnsi="Times New Roman"/>
                  <w:color w:val="0000FF"/>
                  <w:u w:val="single"/>
                  <w:lang w:val="ru-RU"/>
                </w:rPr>
                <w:t>/8</w:t>
              </w:r>
              <w:r>
                <w:rPr>
                  <w:rFonts w:cs="Times New Roman" w:ascii="Times New Roman" w:hAnsi="Times New Roman"/>
                  <w:color w:val="0000FF"/>
                  <w:u w:val="single"/>
                </w:rPr>
                <w:t>bc</w:t>
              </w:r>
              <w:r>
                <w:rPr>
                  <w:rFonts w:cs="Times New Roman" w:ascii="Times New Roman" w:hAnsi="Times New Roman"/>
                  <w:color w:val="0000FF"/>
                  <w:u w:val="single"/>
                  <w:lang w:val="ru-RU"/>
                </w:rPr>
                <w:t>4</w:t>
              </w:r>
              <w:r>
                <w:rPr>
                  <w:rFonts w:cs="Times New Roman" w:ascii="Times New Roman" w:hAnsi="Times New Roman"/>
                  <w:color w:val="0000FF"/>
                  <w:u w:val="single"/>
                </w:rPr>
                <w:t>b</w:t>
              </w:r>
              <w:r>
                <w:rPr>
                  <w:rFonts w:cs="Times New Roman" w:ascii="Times New Roman" w:hAnsi="Times New Roman"/>
                  <w:color w:val="0000FF"/>
                  <w:u w:val="single"/>
                  <w:lang w:val="ru-RU"/>
                </w:rPr>
                <w:t>27</w:t>
              </w:r>
              <w:r>
                <w:rPr>
                  <w:rFonts w:cs="Times New Roman" w:ascii="Times New Roman" w:hAnsi="Times New Roman"/>
                  <w:color w:val="0000FF"/>
                  <w:u w:val="single"/>
                </w:rPr>
                <w:t>c</w:t>
              </w:r>
            </w:hyperlink>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2</w:t>
            </w:r>
          </w:p>
        </w:tc>
        <w:tc>
          <w:tcPr>
            <w:tcW w:w="6727" w:type="dxa"/>
            <w:tcBorders>
              <w:top w:val="single" w:sz="4" w:space="0" w:color="000000"/>
              <w:left w:val="single" w:sz="4" w:space="0" w:color="000000"/>
              <w:bottom w:val="single" w:sz="4" w:space="0" w:color="000000"/>
              <w:right w:val="single" w:sz="4" w:space="0" w:color="000000"/>
            </w:tcBorders>
          </w:tcPr>
          <w:p>
            <w:pPr>
              <w:pStyle w:val="Normal"/>
              <w:widowControl w:val="false"/>
              <w:ind w:right="-243" w:hanging="0"/>
              <w:rPr>
                <w:rFonts w:ascii="Times New Roman" w:hAnsi="Times New Roman" w:cs="Times New Roman"/>
                <w:b/>
              </w:rPr>
            </w:pPr>
            <w:r>
              <w:rPr>
                <w:rFonts w:cs="Times New Roman" w:ascii="Times New Roman" w:hAnsi="Times New Roman"/>
                <w:b/>
              </w:rPr>
              <w:t>Туган илем – алтын бишек.</w:t>
            </w:r>
          </w:p>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9</w:t>
            </w:r>
          </w:p>
        </w:tc>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rFonts w:ascii="Times New Roman" w:hAnsi="Times New Roman" w:cs="Times New Roman"/>
                <w:lang w:val="tt-RU"/>
              </w:rPr>
            </w:pPr>
            <w:r>
              <w:rPr>
                <w:rFonts w:cs="Times New Roman" w:ascii="Times New Roman" w:hAnsi="Times New Roman"/>
                <w:lang w:val="tt-RU"/>
              </w:rPr>
            </w:r>
          </w:p>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rFonts w:ascii="Times New Roman" w:hAnsi="Times New Roman" w:cs="Times New Roman"/>
                <w:lang w:val="tt-RU"/>
              </w:rPr>
            </w:pPr>
            <w:r>
              <w:rPr>
                <w:rFonts w:cs="Times New Roman" w:ascii="Times New Roman" w:hAnsi="Times New Roman"/>
                <w:lang w:val="tt-RU"/>
              </w:rPr>
            </w:r>
          </w:p>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r>
          </w:p>
        </w:tc>
        <w:tc>
          <w:tcPr>
            <w:tcW w:w="3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lang w:val="ru-RU"/>
              </w:rPr>
            </w:pPr>
            <w:r>
              <w:rPr>
                <w:rFonts w:cs="Times New Roman" w:ascii="Times New Roman" w:hAnsi="Times New Roman"/>
                <w:color w:val="000000"/>
                <w:lang w:val="ru-RU"/>
              </w:rPr>
              <w:t xml:space="preserve">Библиотека ЦОК </w:t>
            </w:r>
            <w:hyperlink r:id="rId6">
              <w:r>
                <w:rPr>
                  <w:rFonts w:cs="Times New Roman" w:ascii="Times New Roman" w:hAnsi="Times New Roman"/>
                  <w:color w:val="0000FF"/>
                  <w:u w:val="single"/>
                </w:rPr>
                <w:t>https</w:t>
              </w:r>
              <w:r>
                <w:rPr>
                  <w:rFonts w:cs="Times New Roman" w:ascii="Times New Roman" w:hAnsi="Times New Roman"/>
                  <w:color w:val="0000FF"/>
                  <w:u w:val="single"/>
                  <w:lang w:val="ru-RU"/>
                </w:rPr>
                <w:t>://</w:t>
              </w:r>
              <w:r>
                <w:rPr>
                  <w:rFonts w:cs="Times New Roman" w:ascii="Times New Roman" w:hAnsi="Times New Roman"/>
                  <w:color w:val="0000FF"/>
                  <w:u w:val="single"/>
                </w:rPr>
                <w:t>m</w:t>
              </w:r>
              <w:r>
                <w:rPr>
                  <w:rFonts w:cs="Times New Roman" w:ascii="Times New Roman" w:hAnsi="Times New Roman"/>
                  <w:color w:val="0000FF"/>
                  <w:u w:val="single"/>
                  <w:lang w:val="ru-RU"/>
                </w:rPr>
                <w:t>.</w:t>
              </w:r>
              <w:r>
                <w:rPr>
                  <w:rFonts w:cs="Times New Roman" w:ascii="Times New Roman" w:hAnsi="Times New Roman"/>
                  <w:color w:val="0000FF"/>
                  <w:u w:val="single"/>
                </w:rPr>
                <w:t>edsoo</w:t>
              </w:r>
              <w:r>
                <w:rPr>
                  <w:rFonts w:cs="Times New Roman" w:ascii="Times New Roman" w:hAnsi="Times New Roman"/>
                  <w:color w:val="0000FF"/>
                  <w:u w:val="single"/>
                  <w:lang w:val="ru-RU"/>
                </w:rPr>
                <w:t>.</w:t>
              </w:r>
              <w:r>
                <w:rPr>
                  <w:rFonts w:cs="Times New Roman" w:ascii="Times New Roman" w:hAnsi="Times New Roman"/>
                  <w:color w:val="0000FF"/>
                  <w:u w:val="single"/>
                </w:rPr>
                <w:t>ru</w:t>
              </w:r>
              <w:r>
                <w:rPr>
                  <w:rFonts w:cs="Times New Roman" w:ascii="Times New Roman" w:hAnsi="Times New Roman"/>
                  <w:color w:val="0000FF"/>
                  <w:u w:val="single"/>
                  <w:lang w:val="ru-RU"/>
                </w:rPr>
                <w:t>/8</w:t>
              </w:r>
              <w:r>
                <w:rPr>
                  <w:rFonts w:cs="Times New Roman" w:ascii="Times New Roman" w:hAnsi="Times New Roman"/>
                  <w:color w:val="0000FF"/>
                  <w:u w:val="single"/>
                </w:rPr>
                <w:t>bc</w:t>
              </w:r>
              <w:r>
                <w:rPr>
                  <w:rFonts w:cs="Times New Roman" w:ascii="Times New Roman" w:hAnsi="Times New Roman"/>
                  <w:color w:val="0000FF"/>
                  <w:u w:val="single"/>
                  <w:lang w:val="ru-RU"/>
                </w:rPr>
                <w:t>4</w:t>
              </w:r>
              <w:r>
                <w:rPr>
                  <w:rFonts w:cs="Times New Roman" w:ascii="Times New Roman" w:hAnsi="Times New Roman"/>
                  <w:color w:val="0000FF"/>
                  <w:u w:val="single"/>
                </w:rPr>
                <w:t>b</w:t>
              </w:r>
              <w:r>
                <w:rPr>
                  <w:rFonts w:cs="Times New Roman" w:ascii="Times New Roman" w:hAnsi="Times New Roman"/>
                  <w:color w:val="0000FF"/>
                  <w:u w:val="single"/>
                  <w:lang w:val="ru-RU"/>
                </w:rPr>
                <w:t>420</w:t>
              </w:r>
            </w:hyperlink>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3</w:t>
            </w:r>
          </w:p>
        </w:tc>
        <w:tc>
          <w:tcPr>
            <w:tcW w:w="67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b/>
                <w:lang w:val="tt-RU"/>
              </w:rPr>
            </w:pPr>
            <w:r>
              <w:rPr>
                <w:rFonts w:cs="Times New Roman" w:ascii="Times New Roman" w:hAnsi="Times New Roman"/>
                <w:b/>
                <w:lang w:val="tt-RU"/>
              </w:rPr>
              <w:t>Кешегә кадерле буласың килсә,  үзең кадер күрсәт.</w:t>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6</w:t>
            </w:r>
          </w:p>
        </w:tc>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b/>
                <w:lang w:val="tt-RU"/>
              </w:rPr>
            </w:pPr>
            <w:r>
              <w:rPr>
                <w:rFonts w:cs="Times New Roman" w:ascii="Times New Roman" w:hAnsi="Times New Roman"/>
                <w:b/>
                <w:lang w:val="tt-RU"/>
              </w:rPr>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b/>
                <w:lang w:val="tt-RU"/>
              </w:rPr>
            </w:pPr>
            <w:r>
              <w:rPr>
                <w:rFonts w:cs="Times New Roman" w:ascii="Times New Roman" w:hAnsi="Times New Roman"/>
                <w:b/>
                <w:lang w:val="tt-RU"/>
              </w:rPr>
            </w:r>
          </w:p>
        </w:tc>
        <w:tc>
          <w:tcPr>
            <w:tcW w:w="3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lang w:val="ru-RU"/>
              </w:rPr>
            </w:pPr>
            <w:r>
              <w:rPr>
                <w:rFonts w:cs="Times New Roman" w:ascii="Times New Roman" w:hAnsi="Times New Roman"/>
                <w:color w:val="000000"/>
                <w:lang w:val="ru-RU"/>
              </w:rPr>
              <w:t xml:space="preserve">Библиотека ЦОК </w:t>
            </w:r>
            <w:hyperlink r:id="rId7">
              <w:r>
                <w:rPr>
                  <w:rFonts w:cs="Times New Roman" w:ascii="Times New Roman" w:hAnsi="Times New Roman"/>
                  <w:color w:val="0000FF"/>
                  <w:u w:val="single"/>
                </w:rPr>
                <w:t>https</w:t>
              </w:r>
              <w:r>
                <w:rPr>
                  <w:rFonts w:cs="Times New Roman" w:ascii="Times New Roman" w:hAnsi="Times New Roman"/>
                  <w:color w:val="0000FF"/>
                  <w:u w:val="single"/>
                  <w:lang w:val="ru-RU"/>
                </w:rPr>
                <w:t>://</w:t>
              </w:r>
              <w:r>
                <w:rPr>
                  <w:rFonts w:cs="Times New Roman" w:ascii="Times New Roman" w:hAnsi="Times New Roman"/>
                  <w:color w:val="0000FF"/>
                  <w:u w:val="single"/>
                </w:rPr>
                <w:t>m</w:t>
              </w:r>
              <w:r>
                <w:rPr>
                  <w:rFonts w:cs="Times New Roman" w:ascii="Times New Roman" w:hAnsi="Times New Roman"/>
                  <w:color w:val="0000FF"/>
                  <w:u w:val="single"/>
                  <w:lang w:val="ru-RU"/>
                </w:rPr>
                <w:t>.</w:t>
              </w:r>
              <w:r>
                <w:rPr>
                  <w:rFonts w:cs="Times New Roman" w:ascii="Times New Roman" w:hAnsi="Times New Roman"/>
                  <w:color w:val="0000FF"/>
                  <w:u w:val="single"/>
                </w:rPr>
                <w:t>edsoo</w:t>
              </w:r>
              <w:r>
                <w:rPr>
                  <w:rFonts w:cs="Times New Roman" w:ascii="Times New Roman" w:hAnsi="Times New Roman"/>
                  <w:color w:val="0000FF"/>
                  <w:u w:val="single"/>
                  <w:lang w:val="ru-RU"/>
                </w:rPr>
                <w:t>.</w:t>
              </w:r>
              <w:r>
                <w:rPr>
                  <w:rFonts w:cs="Times New Roman" w:ascii="Times New Roman" w:hAnsi="Times New Roman"/>
                  <w:color w:val="0000FF"/>
                  <w:u w:val="single"/>
                </w:rPr>
                <w:t>ru</w:t>
              </w:r>
              <w:r>
                <w:rPr>
                  <w:rFonts w:cs="Times New Roman" w:ascii="Times New Roman" w:hAnsi="Times New Roman"/>
                  <w:color w:val="0000FF"/>
                  <w:u w:val="single"/>
                  <w:lang w:val="ru-RU"/>
                </w:rPr>
                <w:t>/8</w:t>
              </w:r>
              <w:r>
                <w:rPr>
                  <w:rFonts w:cs="Times New Roman" w:ascii="Times New Roman" w:hAnsi="Times New Roman"/>
                  <w:color w:val="0000FF"/>
                  <w:u w:val="single"/>
                </w:rPr>
                <w:t>bc</w:t>
              </w:r>
              <w:r>
                <w:rPr>
                  <w:rFonts w:cs="Times New Roman" w:ascii="Times New Roman" w:hAnsi="Times New Roman"/>
                  <w:color w:val="0000FF"/>
                  <w:u w:val="single"/>
                  <w:lang w:val="ru-RU"/>
                </w:rPr>
                <w:t>4</w:t>
              </w:r>
              <w:r>
                <w:rPr>
                  <w:rFonts w:cs="Times New Roman" w:ascii="Times New Roman" w:hAnsi="Times New Roman"/>
                  <w:color w:val="0000FF"/>
                  <w:u w:val="single"/>
                </w:rPr>
                <w:t>b</w:t>
              </w:r>
              <w:r>
                <w:rPr>
                  <w:rFonts w:cs="Times New Roman" w:ascii="Times New Roman" w:hAnsi="Times New Roman"/>
                  <w:color w:val="0000FF"/>
                  <w:u w:val="single"/>
                  <w:lang w:val="ru-RU"/>
                </w:rPr>
                <w:t>10</w:t>
              </w:r>
              <w:r>
                <w:rPr>
                  <w:rFonts w:cs="Times New Roman" w:ascii="Times New Roman" w:hAnsi="Times New Roman"/>
                  <w:color w:val="0000FF"/>
                  <w:u w:val="single"/>
                </w:rPr>
                <w:t>a</w:t>
              </w:r>
            </w:hyperlink>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4</w:t>
            </w:r>
          </w:p>
        </w:tc>
        <w:tc>
          <w:tcPr>
            <w:tcW w:w="67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b/>
              </w:rPr>
              <w:t>Һөнәрленең кулы алтын.</w:t>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6</w:t>
            </w:r>
          </w:p>
        </w:tc>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3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lang w:val="ru-RU"/>
              </w:rPr>
            </w:pPr>
            <w:r>
              <w:rPr>
                <w:rFonts w:cs="Times New Roman" w:ascii="Times New Roman" w:hAnsi="Times New Roman"/>
                <w:color w:val="000000"/>
                <w:lang w:val="ru-RU"/>
              </w:rPr>
              <w:t xml:space="preserve">Библиотека ЦОК </w:t>
            </w:r>
            <w:hyperlink r:id="rId8">
              <w:r>
                <w:rPr>
                  <w:rFonts w:cs="Times New Roman" w:ascii="Times New Roman" w:hAnsi="Times New Roman"/>
                  <w:color w:val="0000FF"/>
                  <w:u w:val="single"/>
                </w:rPr>
                <w:t>https</w:t>
              </w:r>
              <w:r>
                <w:rPr>
                  <w:rFonts w:cs="Times New Roman" w:ascii="Times New Roman" w:hAnsi="Times New Roman"/>
                  <w:color w:val="0000FF"/>
                  <w:u w:val="single"/>
                  <w:lang w:val="ru-RU"/>
                </w:rPr>
                <w:t>://</w:t>
              </w:r>
              <w:r>
                <w:rPr>
                  <w:rFonts w:cs="Times New Roman" w:ascii="Times New Roman" w:hAnsi="Times New Roman"/>
                  <w:color w:val="0000FF"/>
                  <w:u w:val="single"/>
                </w:rPr>
                <w:t>m</w:t>
              </w:r>
              <w:r>
                <w:rPr>
                  <w:rFonts w:cs="Times New Roman" w:ascii="Times New Roman" w:hAnsi="Times New Roman"/>
                  <w:color w:val="0000FF"/>
                  <w:u w:val="single"/>
                  <w:lang w:val="ru-RU"/>
                </w:rPr>
                <w:t>.</w:t>
              </w:r>
              <w:r>
                <w:rPr>
                  <w:rFonts w:cs="Times New Roman" w:ascii="Times New Roman" w:hAnsi="Times New Roman"/>
                  <w:color w:val="0000FF"/>
                  <w:u w:val="single"/>
                </w:rPr>
                <w:t>edsoo</w:t>
              </w:r>
              <w:r>
                <w:rPr>
                  <w:rFonts w:cs="Times New Roman" w:ascii="Times New Roman" w:hAnsi="Times New Roman"/>
                  <w:color w:val="0000FF"/>
                  <w:u w:val="single"/>
                  <w:lang w:val="ru-RU"/>
                </w:rPr>
                <w:t>.</w:t>
              </w:r>
              <w:r>
                <w:rPr>
                  <w:rFonts w:cs="Times New Roman" w:ascii="Times New Roman" w:hAnsi="Times New Roman"/>
                  <w:color w:val="0000FF"/>
                  <w:u w:val="single"/>
                </w:rPr>
                <w:t>ru</w:t>
              </w:r>
              <w:r>
                <w:rPr>
                  <w:rFonts w:cs="Times New Roman" w:ascii="Times New Roman" w:hAnsi="Times New Roman"/>
                  <w:color w:val="0000FF"/>
                  <w:u w:val="single"/>
                  <w:lang w:val="ru-RU"/>
                </w:rPr>
                <w:t>/8</w:t>
              </w:r>
              <w:r>
                <w:rPr>
                  <w:rFonts w:cs="Times New Roman" w:ascii="Times New Roman" w:hAnsi="Times New Roman"/>
                  <w:color w:val="0000FF"/>
                  <w:u w:val="single"/>
                </w:rPr>
                <w:t>bc</w:t>
              </w:r>
              <w:r>
                <w:rPr>
                  <w:rFonts w:cs="Times New Roman" w:ascii="Times New Roman" w:hAnsi="Times New Roman"/>
                  <w:color w:val="0000FF"/>
                  <w:u w:val="single"/>
                  <w:lang w:val="ru-RU"/>
                </w:rPr>
                <w:t>4</w:t>
              </w:r>
              <w:r>
                <w:rPr>
                  <w:rFonts w:cs="Times New Roman" w:ascii="Times New Roman" w:hAnsi="Times New Roman"/>
                  <w:color w:val="0000FF"/>
                  <w:u w:val="single"/>
                </w:rPr>
                <w:t>af</w:t>
              </w:r>
              <w:r>
                <w:rPr>
                  <w:rFonts w:cs="Times New Roman" w:ascii="Times New Roman" w:hAnsi="Times New Roman"/>
                  <w:color w:val="0000FF"/>
                  <w:u w:val="single"/>
                  <w:lang w:val="ru-RU"/>
                </w:rPr>
                <w:t>70</w:t>
              </w:r>
            </w:hyperlink>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5</w:t>
            </w:r>
          </w:p>
        </w:tc>
        <w:tc>
          <w:tcPr>
            <w:tcW w:w="6727" w:type="dxa"/>
            <w:tcBorders>
              <w:top w:val="single" w:sz="4" w:space="0" w:color="000000"/>
              <w:left w:val="single" w:sz="4" w:space="0" w:color="000000"/>
              <w:bottom w:val="single" w:sz="4" w:space="0" w:color="000000"/>
              <w:right w:val="single" w:sz="4" w:space="0" w:color="000000"/>
            </w:tcBorders>
          </w:tcPr>
          <w:p>
            <w:pPr>
              <w:pStyle w:val="Normal"/>
              <w:widowControl w:val="false"/>
              <w:ind w:right="-243" w:hanging="0"/>
              <w:rPr>
                <w:rFonts w:ascii="Times New Roman" w:hAnsi="Times New Roman" w:cs="Times New Roman"/>
                <w:b/>
                <w:lang w:val="tt-RU"/>
              </w:rPr>
            </w:pPr>
            <w:r>
              <w:rPr>
                <w:rFonts w:cs="Times New Roman" w:ascii="Times New Roman" w:hAnsi="Times New Roman"/>
                <w:b/>
              </w:rPr>
              <w:t>Ап –ак карлар яуганда.</w:t>
            </w:r>
          </w:p>
          <w:p>
            <w:pPr>
              <w:pStyle w:val="Normal"/>
              <w:widowControl w:val="false"/>
              <w:spacing w:before="0" w:after="200"/>
              <w:ind w:right="-243" w:hanging="0"/>
              <w:jc w:val="both"/>
              <w:rPr>
                <w:rFonts w:ascii="Times New Roman" w:hAnsi="Times New Roman" w:cs="Times New Roman"/>
                <w:lang w:val="tt-RU"/>
              </w:rPr>
            </w:pPr>
            <w:r>
              <w:rPr>
                <w:rFonts w:cs="Times New Roman" w:ascii="Times New Roman" w:hAnsi="Times New Roman"/>
                <w:lang w:val="tt-RU"/>
              </w:rPr>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3</w:t>
            </w:r>
          </w:p>
        </w:tc>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rFonts w:ascii="Times New Roman" w:hAnsi="Times New Roman" w:cs="Times New Roman"/>
                <w:lang w:val="tt-RU"/>
              </w:rPr>
            </w:pPr>
            <w:r>
              <w:rPr>
                <w:rFonts w:cs="Times New Roman" w:ascii="Times New Roman" w:hAnsi="Times New Roman"/>
                <w:lang w:val="tt-RU"/>
              </w:rPr>
            </w:r>
          </w:p>
          <w:p>
            <w:pPr>
              <w:pStyle w:val="Normal"/>
              <w:widowControl w:val="false"/>
              <w:spacing w:before="0" w:after="200"/>
              <w:ind w:right="-243" w:hanging="0"/>
              <w:jc w:val="both"/>
              <w:rPr>
                <w:rFonts w:ascii="Times New Roman" w:hAnsi="Times New Roman" w:cs="Times New Roman"/>
                <w:lang w:val="tt-RU"/>
              </w:rPr>
            </w:pPr>
            <w:r>
              <w:rPr>
                <w:rFonts w:cs="Times New Roman" w:ascii="Times New Roman" w:hAnsi="Times New Roman"/>
                <w:lang w:val="tt-RU"/>
              </w:rPr>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rFonts w:ascii="Times New Roman" w:hAnsi="Times New Roman" w:cs="Times New Roman"/>
                <w:lang w:val="tt-RU"/>
              </w:rPr>
            </w:pPr>
            <w:r>
              <w:rPr>
                <w:rFonts w:cs="Times New Roman" w:ascii="Times New Roman" w:hAnsi="Times New Roman"/>
                <w:lang w:val="tt-RU"/>
              </w:rPr>
            </w:r>
          </w:p>
          <w:p>
            <w:pPr>
              <w:pStyle w:val="Normal"/>
              <w:widowControl w:val="false"/>
              <w:spacing w:before="0" w:after="200"/>
              <w:ind w:right="-243" w:hanging="0"/>
              <w:jc w:val="both"/>
              <w:rPr>
                <w:rFonts w:ascii="Times New Roman" w:hAnsi="Times New Roman" w:cs="Times New Roman"/>
                <w:lang w:val="tt-RU"/>
              </w:rPr>
            </w:pPr>
            <w:r>
              <w:rPr>
                <w:rFonts w:cs="Times New Roman" w:ascii="Times New Roman" w:hAnsi="Times New Roman"/>
                <w:lang w:val="tt-RU"/>
              </w:rPr>
            </w:r>
          </w:p>
        </w:tc>
        <w:tc>
          <w:tcPr>
            <w:tcW w:w="3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lang w:val="ru-RU"/>
              </w:rPr>
            </w:pPr>
            <w:r>
              <w:rPr>
                <w:rFonts w:cs="Times New Roman" w:ascii="Times New Roman" w:hAnsi="Times New Roman"/>
                <w:color w:val="000000"/>
                <w:lang w:val="ru-RU"/>
              </w:rPr>
              <w:t xml:space="preserve">Библиотека ЦОК </w:t>
            </w:r>
            <w:hyperlink r:id="rId9">
              <w:r>
                <w:rPr>
                  <w:rFonts w:cs="Times New Roman" w:ascii="Times New Roman" w:hAnsi="Times New Roman"/>
                  <w:color w:val="0000FF"/>
                  <w:u w:val="single"/>
                </w:rPr>
                <w:t>https</w:t>
              </w:r>
              <w:r>
                <w:rPr>
                  <w:rFonts w:cs="Times New Roman" w:ascii="Times New Roman" w:hAnsi="Times New Roman"/>
                  <w:color w:val="0000FF"/>
                  <w:u w:val="single"/>
                  <w:lang w:val="ru-RU"/>
                </w:rPr>
                <w:t>://</w:t>
              </w:r>
              <w:r>
                <w:rPr>
                  <w:rFonts w:cs="Times New Roman" w:ascii="Times New Roman" w:hAnsi="Times New Roman"/>
                  <w:color w:val="0000FF"/>
                  <w:u w:val="single"/>
                </w:rPr>
                <w:t>m</w:t>
              </w:r>
              <w:r>
                <w:rPr>
                  <w:rFonts w:cs="Times New Roman" w:ascii="Times New Roman" w:hAnsi="Times New Roman"/>
                  <w:color w:val="0000FF"/>
                  <w:u w:val="single"/>
                  <w:lang w:val="ru-RU"/>
                </w:rPr>
                <w:t>.</w:t>
              </w:r>
              <w:r>
                <w:rPr>
                  <w:rFonts w:cs="Times New Roman" w:ascii="Times New Roman" w:hAnsi="Times New Roman"/>
                  <w:color w:val="0000FF"/>
                  <w:u w:val="single"/>
                </w:rPr>
                <w:t>edsoo</w:t>
              </w:r>
              <w:r>
                <w:rPr>
                  <w:rFonts w:cs="Times New Roman" w:ascii="Times New Roman" w:hAnsi="Times New Roman"/>
                  <w:color w:val="0000FF"/>
                  <w:u w:val="single"/>
                  <w:lang w:val="ru-RU"/>
                </w:rPr>
                <w:t>.</w:t>
              </w:r>
              <w:r>
                <w:rPr>
                  <w:rFonts w:cs="Times New Roman" w:ascii="Times New Roman" w:hAnsi="Times New Roman"/>
                  <w:color w:val="0000FF"/>
                  <w:u w:val="single"/>
                </w:rPr>
                <w:t>ru</w:t>
              </w:r>
              <w:r>
                <w:rPr>
                  <w:rFonts w:cs="Times New Roman" w:ascii="Times New Roman" w:hAnsi="Times New Roman"/>
                  <w:color w:val="0000FF"/>
                  <w:u w:val="single"/>
                  <w:lang w:val="ru-RU"/>
                </w:rPr>
                <w:t>/8</w:t>
              </w:r>
              <w:r>
                <w:rPr>
                  <w:rFonts w:cs="Times New Roman" w:ascii="Times New Roman" w:hAnsi="Times New Roman"/>
                  <w:color w:val="0000FF"/>
                  <w:u w:val="single"/>
                </w:rPr>
                <w:t>bc</w:t>
              </w:r>
              <w:r>
                <w:rPr>
                  <w:rFonts w:cs="Times New Roman" w:ascii="Times New Roman" w:hAnsi="Times New Roman"/>
                  <w:color w:val="0000FF"/>
                  <w:u w:val="single"/>
                  <w:lang w:val="ru-RU"/>
                </w:rPr>
                <w:t>4</w:t>
              </w:r>
              <w:r>
                <w:rPr>
                  <w:rFonts w:cs="Times New Roman" w:ascii="Times New Roman" w:hAnsi="Times New Roman"/>
                  <w:color w:val="0000FF"/>
                  <w:u w:val="single"/>
                </w:rPr>
                <w:t>b</w:t>
              </w:r>
              <w:r>
                <w:rPr>
                  <w:rFonts w:cs="Times New Roman" w:ascii="Times New Roman" w:hAnsi="Times New Roman"/>
                  <w:color w:val="0000FF"/>
                  <w:u w:val="single"/>
                  <w:lang w:val="ru-RU"/>
                </w:rPr>
                <w:t>27</w:t>
              </w:r>
              <w:r>
                <w:rPr>
                  <w:rFonts w:cs="Times New Roman" w:ascii="Times New Roman" w:hAnsi="Times New Roman"/>
                  <w:color w:val="0000FF"/>
                  <w:u w:val="single"/>
                </w:rPr>
                <w:t>c</w:t>
              </w:r>
            </w:hyperlink>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6</w:t>
            </w:r>
          </w:p>
        </w:tc>
        <w:tc>
          <w:tcPr>
            <w:tcW w:w="6727" w:type="dxa"/>
            <w:tcBorders>
              <w:top w:val="single" w:sz="4" w:space="0" w:color="000000"/>
              <w:left w:val="single" w:sz="4" w:space="0" w:color="000000"/>
              <w:bottom w:val="single" w:sz="4" w:space="0" w:color="000000"/>
              <w:right w:val="single" w:sz="4" w:space="0" w:color="000000"/>
            </w:tcBorders>
          </w:tcPr>
          <w:p>
            <w:pPr>
              <w:pStyle w:val="Normal"/>
              <w:widowControl w:val="false"/>
              <w:ind w:right="-243" w:hanging="0"/>
              <w:rPr>
                <w:rFonts w:ascii="Times New Roman" w:hAnsi="Times New Roman" w:cs="Times New Roman"/>
                <w:b/>
                <w:lang w:val="ru-RU"/>
              </w:rPr>
            </w:pPr>
            <w:r>
              <w:rPr>
                <w:rFonts w:cs="Times New Roman" w:ascii="Times New Roman" w:hAnsi="Times New Roman"/>
                <w:b/>
                <w:lang w:val="ru-RU"/>
              </w:rPr>
              <w:t>Ил язмышы – ир кулында,</w:t>
            </w:r>
          </w:p>
          <w:p>
            <w:pPr>
              <w:pStyle w:val="Normal"/>
              <w:widowControl w:val="false"/>
              <w:ind w:right="-243" w:hanging="0"/>
              <w:rPr>
                <w:rFonts w:ascii="Times New Roman" w:hAnsi="Times New Roman" w:cs="Times New Roman"/>
                <w:b/>
                <w:lang w:val="tt-RU"/>
              </w:rPr>
            </w:pPr>
            <w:r>
              <w:rPr>
                <w:rFonts w:cs="Times New Roman" w:ascii="Times New Roman" w:hAnsi="Times New Roman"/>
                <w:b/>
                <w:lang w:val="ru-RU"/>
              </w:rPr>
              <w:t xml:space="preserve">Ир язмышы – ил кулында. </w:t>
            </w:r>
            <w:r>
              <w:rPr>
                <w:rFonts w:cs="Times New Roman" w:ascii="Times New Roman" w:hAnsi="Times New Roman"/>
                <w:b/>
              </w:rPr>
              <w:t>(II – кисәк)</w:t>
            </w:r>
          </w:p>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3</w:t>
            </w:r>
          </w:p>
        </w:tc>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rFonts w:ascii="Times New Roman" w:hAnsi="Times New Roman" w:cs="Times New Roman"/>
                <w:lang w:val="tt-RU"/>
              </w:rPr>
            </w:pPr>
            <w:r>
              <w:rPr>
                <w:rFonts w:cs="Times New Roman" w:ascii="Times New Roman" w:hAnsi="Times New Roman"/>
                <w:lang w:val="tt-RU"/>
              </w:rPr>
            </w:r>
          </w:p>
          <w:p>
            <w:pPr>
              <w:pStyle w:val="Normal"/>
              <w:widowControl w:val="false"/>
              <w:spacing w:lineRule="auto" w:line="259" w:before="0" w:after="160"/>
              <w:rPr>
                <w:rFonts w:ascii="Times New Roman" w:hAnsi="Times New Roman" w:cs="Times New Roman"/>
                <w:lang w:val="tt-RU"/>
              </w:rPr>
            </w:pPr>
            <w:r>
              <w:rPr>
                <w:rFonts w:cs="Times New Roman" w:ascii="Times New Roman" w:hAnsi="Times New Roman"/>
                <w:lang w:val="tt-RU"/>
              </w:rPr>
            </w:r>
          </w:p>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rFonts w:ascii="Times New Roman" w:hAnsi="Times New Roman" w:cs="Times New Roman"/>
                <w:lang w:val="tt-RU"/>
              </w:rPr>
            </w:pPr>
            <w:r>
              <w:rPr>
                <w:rFonts w:cs="Times New Roman" w:ascii="Times New Roman" w:hAnsi="Times New Roman"/>
                <w:lang w:val="tt-RU"/>
              </w:rPr>
            </w:r>
          </w:p>
          <w:p>
            <w:pPr>
              <w:pStyle w:val="Normal"/>
              <w:widowControl w:val="false"/>
              <w:spacing w:lineRule="auto" w:line="259" w:before="0" w:after="160"/>
              <w:rPr>
                <w:rFonts w:ascii="Times New Roman" w:hAnsi="Times New Roman" w:cs="Times New Roman"/>
                <w:lang w:val="tt-RU"/>
              </w:rPr>
            </w:pPr>
            <w:r>
              <w:rPr>
                <w:rFonts w:cs="Times New Roman" w:ascii="Times New Roman" w:hAnsi="Times New Roman"/>
                <w:lang w:val="tt-RU"/>
              </w:rPr>
            </w:r>
          </w:p>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r>
          </w:p>
        </w:tc>
        <w:tc>
          <w:tcPr>
            <w:tcW w:w="3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lang w:val="ru-RU"/>
              </w:rPr>
            </w:pPr>
            <w:r>
              <w:rPr>
                <w:rFonts w:cs="Times New Roman" w:ascii="Times New Roman" w:hAnsi="Times New Roman"/>
                <w:color w:val="000000"/>
                <w:lang w:val="ru-RU"/>
              </w:rPr>
              <w:t xml:space="preserve">Библиотека ЦОК </w:t>
            </w:r>
            <w:hyperlink r:id="rId10">
              <w:r>
                <w:rPr>
                  <w:rFonts w:cs="Times New Roman" w:ascii="Times New Roman" w:hAnsi="Times New Roman"/>
                  <w:color w:val="0000FF"/>
                  <w:u w:val="single"/>
                </w:rPr>
                <w:t>https</w:t>
              </w:r>
              <w:r>
                <w:rPr>
                  <w:rFonts w:cs="Times New Roman" w:ascii="Times New Roman" w:hAnsi="Times New Roman"/>
                  <w:color w:val="0000FF"/>
                  <w:u w:val="single"/>
                  <w:lang w:val="ru-RU"/>
                </w:rPr>
                <w:t>://</w:t>
              </w:r>
              <w:r>
                <w:rPr>
                  <w:rFonts w:cs="Times New Roman" w:ascii="Times New Roman" w:hAnsi="Times New Roman"/>
                  <w:color w:val="0000FF"/>
                  <w:u w:val="single"/>
                </w:rPr>
                <w:t>m</w:t>
              </w:r>
              <w:r>
                <w:rPr>
                  <w:rFonts w:cs="Times New Roman" w:ascii="Times New Roman" w:hAnsi="Times New Roman"/>
                  <w:color w:val="0000FF"/>
                  <w:u w:val="single"/>
                  <w:lang w:val="ru-RU"/>
                </w:rPr>
                <w:t>.</w:t>
              </w:r>
              <w:r>
                <w:rPr>
                  <w:rFonts w:cs="Times New Roman" w:ascii="Times New Roman" w:hAnsi="Times New Roman"/>
                  <w:color w:val="0000FF"/>
                  <w:u w:val="single"/>
                </w:rPr>
                <w:t>edsoo</w:t>
              </w:r>
              <w:r>
                <w:rPr>
                  <w:rFonts w:cs="Times New Roman" w:ascii="Times New Roman" w:hAnsi="Times New Roman"/>
                  <w:color w:val="0000FF"/>
                  <w:u w:val="single"/>
                  <w:lang w:val="ru-RU"/>
                </w:rPr>
                <w:t>.</w:t>
              </w:r>
              <w:r>
                <w:rPr>
                  <w:rFonts w:cs="Times New Roman" w:ascii="Times New Roman" w:hAnsi="Times New Roman"/>
                  <w:color w:val="0000FF"/>
                  <w:u w:val="single"/>
                </w:rPr>
                <w:t>ru</w:t>
              </w:r>
              <w:r>
                <w:rPr>
                  <w:rFonts w:cs="Times New Roman" w:ascii="Times New Roman" w:hAnsi="Times New Roman"/>
                  <w:color w:val="0000FF"/>
                  <w:u w:val="single"/>
                  <w:lang w:val="ru-RU"/>
                </w:rPr>
                <w:t>/8</w:t>
              </w:r>
              <w:r>
                <w:rPr>
                  <w:rFonts w:cs="Times New Roman" w:ascii="Times New Roman" w:hAnsi="Times New Roman"/>
                  <w:color w:val="0000FF"/>
                  <w:u w:val="single"/>
                </w:rPr>
                <w:t>bc</w:t>
              </w:r>
              <w:r>
                <w:rPr>
                  <w:rFonts w:cs="Times New Roman" w:ascii="Times New Roman" w:hAnsi="Times New Roman"/>
                  <w:color w:val="0000FF"/>
                  <w:u w:val="single"/>
                  <w:lang w:val="ru-RU"/>
                </w:rPr>
                <w:t>4</w:t>
              </w:r>
              <w:r>
                <w:rPr>
                  <w:rFonts w:cs="Times New Roman" w:ascii="Times New Roman" w:hAnsi="Times New Roman"/>
                  <w:color w:val="0000FF"/>
                  <w:u w:val="single"/>
                </w:rPr>
                <w:t>b</w:t>
              </w:r>
              <w:r>
                <w:rPr>
                  <w:rFonts w:cs="Times New Roman" w:ascii="Times New Roman" w:hAnsi="Times New Roman"/>
                  <w:color w:val="0000FF"/>
                  <w:u w:val="single"/>
                  <w:lang w:val="ru-RU"/>
                </w:rPr>
                <w:t>420</w:t>
              </w:r>
            </w:hyperlink>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7</w:t>
            </w:r>
          </w:p>
        </w:tc>
        <w:tc>
          <w:tcPr>
            <w:tcW w:w="6727" w:type="dxa"/>
            <w:tcBorders>
              <w:top w:val="single" w:sz="4" w:space="0" w:color="000000"/>
              <w:left w:val="single" w:sz="4" w:space="0" w:color="000000"/>
              <w:bottom w:val="single" w:sz="4" w:space="0" w:color="000000"/>
              <w:right w:val="single" w:sz="4" w:space="0" w:color="000000"/>
            </w:tcBorders>
          </w:tcPr>
          <w:p>
            <w:pPr>
              <w:pStyle w:val="Normal"/>
              <w:widowControl w:val="false"/>
              <w:ind w:right="-243" w:hanging="0"/>
              <w:rPr>
                <w:rFonts w:ascii="Times New Roman" w:hAnsi="Times New Roman" w:cs="Times New Roman"/>
                <w:b/>
                <w:lang w:val="ru-RU"/>
              </w:rPr>
            </w:pPr>
            <w:r>
              <w:rPr>
                <w:rFonts w:cs="Times New Roman" w:ascii="Times New Roman" w:hAnsi="Times New Roman"/>
                <w:b/>
                <w:lang w:val="ru-RU"/>
              </w:rPr>
              <w:t>Яктылык – кояш янында,</w:t>
            </w:r>
          </w:p>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b/>
                <w:lang w:val="ru-RU"/>
              </w:rPr>
              <w:t>Яхшылык – ана янында.</w:t>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3</w:t>
            </w:r>
          </w:p>
        </w:tc>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rFonts w:ascii="Times New Roman" w:hAnsi="Times New Roman" w:cs="Times New Roman"/>
                <w:lang w:val="tt-RU"/>
              </w:rPr>
            </w:pPr>
            <w:r>
              <w:rPr>
                <w:rFonts w:cs="Times New Roman" w:ascii="Times New Roman" w:hAnsi="Times New Roman"/>
                <w:lang w:val="tt-RU"/>
              </w:rPr>
            </w:r>
          </w:p>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rFonts w:ascii="Times New Roman" w:hAnsi="Times New Roman" w:cs="Times New Roman"/>
                <w:lang w:val="tt-RU"/>
              </w:rPr>
            </w:pPr>
            <w:r>
              <w:rPr>
                <w:rFonts w:cs="Times New Roman" w:ascii="Times New Roman" w:hAnsi="Times New Roman"/>
                <w:lang w:val="tt-RU"/>
              </w:rPr>
            </w:r>
          </w:p>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3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lang w:val="ru-RU"/>
              </w:rPr>
            </w:pPr>
            <w:r>
              <w:rPr>
                <w:rFonts w:cs="Times New Roman" w:ascii="Times New Roman" w:hAnsi="Times New Roman"/>
                <w:color w:val="000000"/>
                <w:lang w:val="ru-RU"/>
              </w:rPr>
              <w:t xml:space="preserve">Библиотека ЦОК </w:t>
            </w:r>
            <w:hyperlink r:id="rId11">
              <w:r>
                <w:rPr>
                  <w:rFonts w:cs="Times New Roman" w:ascii="Times New Roman" w:hAnsi="Times New Roman"/>
                  <w:color w:val="0000FF"/>
                  <w:u w:val="single"/>
                </w:rPr>
                <w:t>https</w:t>
              </w:r>
              <w:r>
                <w:rPr>
                  <w:rFonts w:cs="Times New Roman" w:ascii="Times New Roman" w:hAnsi="Times New Roman"/>
                  <w:color w:val="0000FF"/>
                  <w:u w:val="single"/>
                  <w:lang w:val="ru-RU"/>
                </w:rPr>
                <w:t>://</w:t>
              </w:r>
              <w:r>
                <w:rPr>
                  <w:rFonts w:cs="Times New Roman" w:ascii="Times New Roman" w:hAnsi="Times New Roman"/>
                  <w:color w:val="0000FF"/>
                  <w:u w:val="single"/>
                </w:rPr>
                <w:t>m</w:t>
              </w:r>
              <w:r>
                <w:rPr>
                  <w:rFonts w:cs="Times New Roman" w:ascii="Times New Roman" w:hAnsi="Times New Roman"/>
                  <w:color w:val="0000FF"/>
                  <w:u w:val="single"/>
                  <w:lang w:val="ru-RU"/>
                </w:rPr>
                <w:t>.</w:t>
              </w:r>
              <w:r>
                <w:rPr>
                  <w:rFonts w:cs="Times New Roman" w:ascii="Times New Roman" w:hAnsi="Times New Roman"/>
                  <w:color w:val="0000FF"/>
                  <w:u w:val="single"/>
                </w:rPr>
                <w:t>edsoo</w:t>
              </w:r>
              <w:r>
                <w:rPr>
                  <w:rFonts w:cs="Times New Roman" w:ascii="Times New Roman" w:hAnsi="Times New Roman"/>
                  <w:color w:val="0000FF"/>
                  <w:u w:val="single"/>
                  <w:lang w:val="ru-RU"/>
                </w:rPr>
                <w:t>.</w:t>
              </w:r>
              <w:r>
                <w:rPr>
                  <w:rFonts w:cs="Times New Roman" w:ascii="Times New Roman" w:hAnsi="Times New Roman"/>
                  <w:color w:val="0000FF"/>
                  <w:u w:val="single"/>
                </w:rPr>
                <w:t>ru</w:t>
              </w:r>
              <w:r>
                <w:rPr>
                  <w:rFonts w:cs="Times New Roman" w:ascii="Times New Roman" w:hAnsi="Times New Roman"/>
                  <w:color w:val="0000FF"/>
                  <w:u w:val="single"/>
                  <w:lang w:val="ru-RU"/>
                </w:rPr>
                <w:t>/8</w:t>
              </w:r>
              <w:r>
                <w:rPr>
                  <w:rFonts w:cs="Times New Roman" w:ascii="Times New Roman" w:hAnsi="Times New Roman"/>
                  <w:color w:val="0000FF"/>
                  <w:u w:val="single"/>
                </w:rPr>
                <w:t>bc</w:t>
              </w:r>
              <w:r>
                <w:rPr>
                  <w:rFonts w:cs="Times New Roman" w:ascii="Times New Roman" w:hAnsi="Times New Roman"/>
                  <w:color w:val="0000FF"/>
                  <w:u w:val="single"/>
                  <w:lang w:val="ru-RU"/>
                </w:rPr>
                <w:t>4</w:t>
              </w:r>
              <w:r>
                <w:rPr>
                  <w:rFonts w:cs="Times New Roman" w:ascii="Times New Roman" w:hAnsi="Times New Roman"/>
                  <w:color w:val="0000FF"/>
                  <w:u w:val="single"/>
                </w:rPr>
                <w:t>b</w:t>
              </w:r>
              <w:r>
                <w:rPr>
                  <w:rFonts w:cs="Times New Roman" w:ascii="Times New Roman" w:hAnsi="Times New Roman"/>
                  <w:color w:val="0000FF"/>
                  <w:u w:val="single"/>
                  <w:lang w:val="ru-RU"/>
                </w:rPr>
                <w:t>10</w:t>
              </w:r>
              <w:r>
                <w:rPr>
                  <w:rFonts w:cs="Times New Roman" w:ascii="Times New Roman" w:hAnsi="Times New Roman"/>
                  <w:color w:val="0000FF"/>
                  <w:u w:val="single"/>
                </w:rPr>
                <w:t>a</w:t>
              </w:r>
            </w:hyperlink>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8</w:t>
            </w:r>
          </w:p>
        </w:tc>
        <w:tc>
          <w:tcPr>
            <w:tcW w:w="67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b/>
                <w:lang w:val="ru-RU"/>
              </w:rPr>
              <w:t>Ах, бу язлар, назлы язлар!..</w:t>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8</w:t>
            </w:r>
          </w:p>
        </w:tc>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3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lang w:val="ru-RU"/>
              </w:rPr>
            </w:pPr>
            <w:r>
              <w:rPr>
                <w:rFonts w:cs="Times New Roman" w:ascii="Times New Roman" w:hAnsi="Times New Roman"/>
                <w:color w:val="000000"/>
                <w:lang w:val="ru-RU"/>
              </w:rPr>
              <w:t xml:space="preserve">Библиотека ЦОК </w:t>
            </w:r>
            <w:hyperlink r:id="rId12">
              <w:r>
                <w:rPr>
                  <w:rFonts w:cs="Times New Roman" w:ascii="Times New Roman" w:hAnsi="Times New Roman"/>
                  <w:color w:val="0000FF"/>
                  <w:u w:val="single"/>
                </w:rPr>
                <w:t>https</w:t>
              </w:r>
              <w:r>
                <w:rPr>
                  <w:rFonts w:cs="Times New Roman" w:ascii="Times New Roman" w:hAnsi="Times New Roman"/>
                  <w:color w:val="0000FF"/>
                  <w:u w:val="single"/>
                  <w:lang w:val="ru-RU"/>
                </w:rPr>
                <w:t>://</w:t>
              </w:r>
              <w:r>
                <w:rPr>
                  <w:rFonts w:cs="Times New Roman" w:ascii="Times New Roman" w:hAnsi="Times New Roman"/>
                  <w:color w:val="0000FF"/>
                  <w:u w:val="single"/>
                </w:rPr>
                <w:t>m</w:t>
              </w:r>
              <w:r>
                <w:rPr>
                  <w:rFonts w:cs="Times New Roman" w:ascii="Times New Roman" w:hAnsi="Times New Roman"/>
                  <w:color w:val="0000FF"/>
                  <w:u w:val="single"/>
                  <w:lang w:val="ru-RU"/>
                </w:rPr>
                <w:t>.</w:t>
              </w:r>
              <w:r>
                <w:rPr>
                  <w:rFonts w:cs="Times New Roman" w:ascii="Times New Roman" w:hAnsi="Times New Roman"/>
                  <w:color w:val="0000FF"/>
                  <w:u w:val="single"/>
                </w:rPr>
                <w:t>edsoo</w:t>
              </w:r>
              <w:r>
                <w:rPr>
                  <w:rFonts w:cs="Times New Roman" w:ascii="Times New Roman" w:hAnsi="Times New Roman"/>
                  <w:color w:val="0000FF"/>
                  <w:u w:val="single"/>
                  <w:lang w:val="ru-RU"/>
                </w:rPr>
                <w:t>.</w:t>
              </w:r>
              <w:r>
                <w:rPr>
                  <w:rFonts w:cs="Times New Roman" w:ascii="Times New Roman" w:hAnsi="Times New Roman"/>
                  <w:color w:val="0000FF"/>
                  <w:u w:val="single"/>
                </w:rPr>
                <w:t>ru</w:t>
              </w:r>
              <w:r>
                <w:rPr>
                  <w:rFonts w:cs="Times New Roman" w:ascii="Times New Roman" w:hAnsi="Times New Roman"/>
                  <w:color w:val="0000FF"/>
                  <w:u w:val="single"/>
                  <w:lang w:val="ru-RU"/>
                </w:rPr>
                <w:t>/8</w:t>
              </w:r>
              <w:r>
                <w:rPr>
                  <w:rFonts w:cs="Times New Roman" w:ascii="Times New Roman" w:hAnsi="Times New Roman"/>
                  <w:color w:val="0000FF"/>
                  <w:u w:val="single"/>
                </w:rPr>
                <w:t>bc</w:t>
              </w:r>
              <w:r>
                <w:rPr>
                  <w:rFonts w:cs="Times New Roman" w:ascii="Times New Roman" w:hAnsi="Times New Roman"/>
                  <w:color w:val="0000FF"/>
                  <w:u w:val="single"/>
                  <w:lang w:val="ru-RU"/>
                </w:rPr>
                <w:t>4</w:t>
              </w:r>
              <w:r>
                <w:rPr>
                  <w:rFonts w:cs="Times New Roman" w:ascii="Times New Roman" w:hAnsi="Times New Roman"/>
                  <w:color w:val="0000FF"/>
                  <w:u w:val="single"/>
                </w:rPr>
                <w:t>af</w:t>
              </w:r>
              <w:r>
                <w:rPr>
                  <w:rFonts w:cs="Times New Roman" w:ascii="Times New Roman" w:hAnsi="Times New Roman"/>
                  <w:color w:val="0000FF"/>
                  <w:u w:val="single"/>
                  <w:lang w:val="ru-RU"/>
                </w:rPr>
                <w:t>70</w:t>
              </w:r>
            </w:hyperlink>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9</w:t>
            </w:r>
          </w:p>
        </w:tc>
        <w:tc>
          <w:tcPr>
            <w:tcW w:w="67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b/>
                <w:lang w:val="tt-RU"/>
              </w:rPr>
              <w:t>Батыр үзе үлсә дә, исеме үлмәс.</w:t>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8</w:t>
            </w:r>
          </w:p>
        </w:tc>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3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lang w:val="ru-RU"/>
              </w:rPr>
            </w:pPr>
            <w:r>
              <w:rPr>
                <w:rFonts w:cs="Times New Roman" w:ascii="Times New Roman" w:hAnsi="Times New Roman"/>
                <w:color w:val="000000"/>
                <w:lang w:val="ru-RU"/>
              </w:rPr>
              <w:t xml:space="preserve">Библиотека ЦОК </w:t>
            </w:r>
            <w:hyperlink r:id="rId13">
              <w:r>
                <w:rPr>
                  <w:rFonts w:cs="Times New Roman" w:ascii="Times New Roman" w:hAnsi="Times New Roman"/>
                  <w:color w:val="0000FF"/>
                  <w:u w:val="single"/>
                </w:rPr>
                <w:t>https</w:t>
              </w:r>
              <w:r>
                <w:rPr>
                  <w:rFonts w:cs="Times New Roman" w:ascii="Times New Roman" w:hAnsi="Times New Roman"/>
                  <w:color w:val="0000FF"/>
                  <w:u w:val="single"/>
                  <w:lang w:val="ru-RU"/>
                </w:rPr>
                <w:t>://</w:t>
              </w:r>
              <w:r>
                <w:rPr>
                  <w:rFonts w:cs="Times New Roman" w:ascii="Times New Roman" w:hAnsi="Times New Roman"/>
                  <w:color w:val="0000FF"/>
                  <w:u w:val="single"/>
                </w:rPr>
                <w:t>m</w:t>
              </w:r>
              <w:r>
                <w:rPr>
                  <w:rFonts w:cs="Times New Roman" w:ascii="Times New Roman" w:hAnsi="Times New Roman"/>
                  <w:color w:val="0000FF"/>
                  <w:u w:val="single"/>
                  <w:lang w:val="ru-RU"/>
                </w:rPr>
                <w:t>.</w:t>
              </w:r>
              <w:r>
                <w:rPr>
                  <w:rFonts w:cs="Times New Roman" w:ascii="Times New Roman" w:hAnsi="Times New Roman"/>
                  <w:color w:val="0000FF"/>
                  <w:u w:val="single"/>
                </w:rPr>
                <w:t>edsoo</w:t>
              </w:r>
              <w:r>
                <w:rPr>
                  <w:rFonts w:cs="Times New Roman" w:ascii="Times New Roman" w:hAnsi="Times New Roman"/>
                  <w:color w:val="0000FF"/>
                  <w:u w:val="single"/>
                  <w:lang w:val="ru-RU"/>
                </w:rPr>
                <w:t>.</w:t>
              </w:r>
              <w:r>
                <w:rPr>
                  <w:rFonts w:cs="Times New Roman" w:ascii="Times New Roman" w:hAnsi="Times New Roman"/>
                  <w:color w:val="0000FF"/>
                  <w:u w:val="single"/>
                </w:rPr>
                <w:t>ru</w:t>
              </w:r>
              <w:r>
                <w:rPr>
                  <w:rFonts w:cs="Times New Roman" w:ascii="Times New Roman" w:hAnsi="Times New Roman"/>
                  <w:color w:val="0000FF"/>
                  <w:u w:val="single"/>
                  <w:lang w:val="ru-RU"/>
                </w:rPr>
                <w:t>/8</w:t>
              </w:r>
              <w:r>
                <w:rPr>
                  <w:rFonts w:cs="Times New Roman" w:ascii="Times New Roman" w:hAnsi="Times New Roman"/>
                  <w:color w:val="0000FF"/>
                  <w:u w:val="single"/>
                </w:rPr>
                <w:t>bc</w:t>
              </w:r>
              <w:r>
                <w:rPr>
                  <w:rFonts w:cs="Times New Roman" w:ascii="Times New Roman" w:hAnsi="Times New Roman"/>
                  <w:color w:val="0000FF"/>
                  <w:u w:val="single"/>
                  <w:lang w:val="ru-RU"/>
                </w:rPr>
                <w:t>4</w:t>
              </w:r>
              <w:r>
                <w:rPr>
                  <w:rFonts w:cs="Times New Roman" w:ascii="Times New Roman" w:hAnsi="Times New Roman"/>
                  <w:color w:val="0000FF"/>
                  <w:u w:val="single"/>
                </w:rPr>
                <w:t>b</w:t>
              </w:r>
              <w:r>
                <w:rPr>
                  <w:rFonts w:cs="Times New Roman" w:ascii="Times New Roman" w:hAnsi="Times New Roman"/>
                  <w:color w:val="0000FF"/>
                  <w:u w:val="single"/>
                  <w:lang w:val="ru-RU"/>
                </w:rPr>
                <w:t>27</w:t>
              </w:r>
              <w:r>
                <w:rPr>
                  <w:rFonts w:cs="Times New Roman" w:ascii="Times New Roman" w:hAnsi="Times New Roman"/>
                  <w:color w:val="0000FF"/>
                  <w:u w:val="single"/>
                </w:rPr>
                <w:t>c</w:t>
              </w:r>
            </w:hyperlink>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10</w:t>
            </w:r>
          </w:p>
        </w:tc>
        <w:tc>
          <w:tcPr>
            <w:tcW w:w="67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b/>
              </w:rPr>
              <w:t>Татарстан – спорт иле.</w:t>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3</w:t>
            </w:r>
          </w:p>
        </w:tc>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3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lang w:val="ru-RU"/>
              </w:rPr>
            </w:pPr>
            <w:r>
              <w:rPr>
                <w:rFonts w:cs="Times New Roman" w:ascii="Times New Roman" w:hAnsi="Times New Roman"/>
                <w:color w:val="000000"/>
                <w:lang w:val="ru-RU"/>
              </w:rPr>
              <w:t xml:space="preserve">Библиотека ЦОК </w:t>
            </w:r>
            <w:hyperlink r:id="rId14">
              <w:r>
                <w:rPr>
                  <w:rFonts w:cs="Times New Roman" w:ascii="Times New Roman" w:hAnsi="Times New Roman"/>
                  <w:color w:val="0000FF"/>
                  <w:u w:val="single"/>
                </w:rPr>
                <w:t>https</w:t>
              </w:r>
              <w:r>
                <w:rPr>
                  <w:rFonts w:cs="Times New Roman" w:ascii="Times New Roman" w:hAnsi="Times New Roman"/>
                  <w:color w:val="0000FF"/>
                  <w:u w:val="single"/>
                  <w:lang w:val="ru-RU"/>
                </w:rPr>
                <w:t>://</w:t>
              </w:r>
              <w:r>
                <w:rPr>
                  <w:rFonts w:cs="Times New Roman" w:ascii="Times New Roman" w:hAnsi="Times New Roman"/>
                  <w:color w:val="0000FF"/>
                  <w:u w:val="single"/>
                </w:rPr>
                <w:t>m</w:t>
              </w:r>
              <w:r>
                <w:rPr>
                  <w:rFonts w:cs="Times New Roman" w:ascii="Times New Roman" w:hAnsi="Times New Roman"/>
                  <w:color w:val="0000FF"/>
                  <w:u w:val="single"/>
                  <w:lang w:val="ru-RU"/>
                </w:rPr>
                <w:t>.</w:t>
              </w:r>
              <w:r>
                <w:rPr>
                  <w:rFonts w:cs="Times New Roman" w:ascii="Times New Roman" w:hAnsi="Times New Roman"/>
                  <w:color w:val="0000FF"/>
                  <w:u w:val="single"/>
                </w:rPr>
                <w:t>edsoo</w:t>
              </w:r>
              <w:r>
                <w:rPr>
                  <w:rFonts w:cs="Times New Roman" w:ascii="Times New Roman" w:hAnsi="Times New Roman"/>
                  <w:color w:val="0000FF"/>
                  <w:u w:val="single"/>
                  <w:lang w:val="ru-RU"/>
                </w:rPr>
                <w:t>.</w:t>
              </w:r>
              <w:r>
                <w:rPr>
                  <w:rFonts w:cs="Times New Roman" w:ascii="Times New Roman" w:hAnsi="Times New Roman"/>
                  <w:color w:val="0000FF"/>
                  <w:u w:val="single"/>
                </w:rPr>
                <w:t>ru</w:t>
              </w:r>
              <w:r>
                <w:rPr>
                  <w:rFonts w:cs="Times New Roman" w:ascii="Times New Roman" w:hAnsi="Times New Roman"/>
                  <w:color w:val="0000FF"/>
                  <w:u w:val="single"/>
                  <w:lang w:val="ru-RU"/>
                </w:rPr>
                <w:t>/8</w:t>
              </w:r>
              <w:r>
                <w:rPr>
                  <w:rFonts w:cs="Times New Roman" w:ascii="Times New Roman" w:hAnsi="Times New Roman"/>
                  <w:color w:val="0000FF"/>
                  <w:u w:val="single"/>
                </w:rPr>
                <w:t>bc</w:t>
              </w:r>
              <w:r>
                <w:rPr>
                  <w:rFonts w:cs="Times New Roman" w:ascii="Times New Roman" w:hAnsi="Times New Roman"/>
                  <w:color w:val="0000FF"/>
                  <w:u w:val="single"/>
                  <w:lang w:val="ru-RU"/>
                </w:rPr>
                <w:t>4</w:t>
              </w:r>
              <w:r>
                <w:rPr>
                  <w:rFonts w:cs="Times New Roman" w:ascii="Times New Roman" w:hAnsi="Times New Roman"/>
                  <w:color w:val="0000FF"/>
                  <w:u w:val="single"/>
                </w:rPr>
                <w:t>b</w:t>
              </w:r>
              <w:r>
                <w:rPr>
                  <w:rFonts w:cs="Times New Roman" w:ascii="Times New Roman" w:hAnsi="Times New Roman"/>
                  <w:color w:val="0000FF"/>
                  <w:u w:val="single"/>
                  <w:lang w:val="ru-RU"/>
                </w:rPr>
                <w:t>420</w:t>
              </w:r>
            </w:hyperlink>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11</w:t>
            </w:r>
          </w:p>
        </w:tc>
        <w:tc>
          <w:tcPr>
            <w:tcW w:w="67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b/>
              </w:rPr>
              <w:t>Татар халык әкиятләре.</w:t>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4</w:t>
            </w:r>
          </w:p>
        </w:tc>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3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lang w:val="ru-RU"/>
              </w:rPr>
            </w:pPr>
            <w:r>
              <w:rPr>
                <w:rFonts w:cs="Times New Roman" w:ascii="Times New Roman" w:hAnsi="Times New Roman"/>
                <w:color w:val="000000"/>
                <w:lang w:val="ru-RU"/>
              </w:rPr>
              <w:t xml:space="preserve">Библиотека ЦОК </w:t>
            </w:r>
            <w:hyperlink r:id="rId15">
              <w:r>
                <w:rPr>
                  <w:rFonts w:cs="Times New Roman" w:ascii="Times New Roman" w:hAnsi="Times New Roman"/>
                  <w:color w:val="0000FF"/>
                  <w:u w:val="single"/>
                </w:rPr>
                <w:t>https</w:t>
              </w:r>
              <w:r>
                <w:rPr>
                  <w:rFonts w:cs="Times New Roman" w:ascii="Times New Roman" w:hAnsi="Times New Roman"/>
                  <w:color w:val="0000FF"/>
                  <w:u w:val="single"/>
                  <w:lang w:val="ru-RU"/>
                </w:rPr>
                <w:t>://</w:t>
              </w:r>
              <w:r>
                <w:rPr>
                  <w:rFonts w:cs="Times New Roman" w:ascii="Times New Roman" w:hAnsi="Times New Roman"/>
                  <w:color w:val="0000FF"/>
                  <w:u w:val="single"/>
                </w:rPr>
                <w:t>m</w:t>
              </w:r>
              <w:r>
                <w:rPr>
                  <w:rFonts w:cs="Times New Roman" w:ascii="Times New Roman" w:hAnsi="Times New Roman"/>
                  <w:color w:val="0000FF"/>
                  <w:u w:val="single"/>
                  <w:lang w:val="ru-RU"/>
                </w:rPr>
                <w:t>.</w:t>
              </w:r>
              <w:r>
                <w:rPr>
                  <w:rFonts w:cs="Times New Roman" w:ascii="Times New Roman" w:hAnsi="Times New Roman"/>
                  <w:color w:val="0000FF"/>
                  <w:u w:val="single"/>
                </w:rPr>
                <w:t>edsoo</w:t>
              </w:r>
              <w:r>
                <w:rPr>
                  <w:rFonts w:cs="Times New Roman" w:ascii="Times New Roman" w:hAnsi="Times New Roman"/>
                  <w:color w:val="0000FF"/>
                  <w:u w:val="single"/>
                  <w:lang w:val="ru-RU"/>
                </w:rPr>
                <w:t>.</w:t>
              </w:r>
              <w:r>
                <w:rPr>
                  <w:rFonts w:cs="Times New Roman" w:ascii="Times New Roman" w:hAnsi="Times New Roman"/>
                  <w:color w:val="0000FF"/>
                  <w:u w:val="single"/>
                </w:rPr>
                <w:t>ru</w:t>
              </w:r>
              <w:r>
                <w:rPr>
                  <w:rFonts w:cs="Times New Roman" w:ascii="Times New Roman" w:hAnsi="Times New Roman"/>
                  <w:color w:val="0000FF"/>
                  <w:u w:val="single"/>
                  <w:lang w:val="ru-RU"/>
                </w:rPr>
                <w:t>/8</w:t>
              </w:r>
              <w:r>
                <w:rPr>
                  <w:rFonts w:cs="Times New Roman" w:ascii="Times New Roman" w:hAnsi="Times New Roman"/>
                  <w:color w:val="0000FF"/>
                  <w:u w:val="single"/>
                </w:rPr>
                <w:t>bc</w:t>
              </w:r>
              <w:r>
                <w:rPr>
                  <w:rFonts w:cs="Times New Roman" w:ascii="Times New Roman" w:hAnsi="Times New Roman"/>
                  <w:color w:val="0000FF"/>
                  <w:u w:val="single"/>
                  <w:lang w:val="ru-RU"/>
                </w:rPr>
                <w:t>4</w:t>
              </w:r>
              <w:r>
                <w:rPr>
                  <w:rFonts w:cs="Times New Roman" w:ascii="Times New Roman" w:hAnsi="Times New Roman"/>
                  <w:color w:val="0000FF"/>
                  <w:u w:val="single"/>
                </w:rPr>
                <w:t>b</w:t>
              </w:r>
              <w:r>
                <w:rPr>
                  <w:rFonts w:cs="Times New Roman" w:ascii="Times New Roman" w:hAnsi="Times New Roman"/>
                  <w:color w:val="0000FF"/>
                  <w:u w:val="single"/>
                  <w:lang w:val="ru-RU"/>
                </w:rPr>
                <w:t>10</w:t>
              </w:r>
              <w:r>
                <w:rPr>
                  <w:rFonts w:cs="Times New Roman" w:ascii="Times New Roman" w:hAnsi="Times New Roman"/>
                  <w:color w:val="0000FF"/>
                  <w:u w:val="single"/>
                </w:rPr>
                <w:t>a</w:t>
              </w:r>
            </w:hyperlink>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12</w:t>
            </w:r>
          </w:p>
        </w:tc>
        <w:tc>
          <w:tcPr>
            <w:tcW w:w="6727" w:type="dxa"/>
            <w:tcBorders>
              <w:top w:val="single" w:sz="4" w:space="0" w:color="000000"/>
              <w:left w:val="single" w:sz="4" w:space="0" w:color="000000"/>
              <w:bottom w:val="single" w:sz="4" w:space="0" w:color="000000"/>
              <w:right w:val="single" w:sz="4" w:space="0" w:color="000000"/>
            </w:tcBorders>
          </w:tcPr>
          <w:p>
            <w:pPr>
              <w:pStyle w:val="Normal"/>
              <w:widowControl w:val="false"/>
              <w:ind w:right="-243" w:hanging="0"/>
              <w:rPr>
                <w:rFonts w:ascii="Times New Roman" w:hAnsi="Times New Roman" w:cs="Times New Roman"/>
                <w:b/>
                <w:lang w:val="tt-RU"/>
              </w:rPr>
            </w:pPr>
            <w:r>
              <w:rPr>
                <w:rFonts w:cs="Times New Roman" w:ascii="Times New Roman" w:hAnsi="Times New Roman"/>
                <w:b/>
              </w:rPr>
              <w:t>Дөнья халыклары әдәбияты.</w:t>
            </w:r>
          </w:p>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6</w:t>
            </w:r>
          </w:p>
        </w:tc>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rFonts w:ascii="Times New Roman" w:hAnsi="Times New Roman" w:cs="Times New Roman"/>
                <w:lang w:val="tt-RU"/>
              </w:rPr>
            </w:pPr>
            <w:r>
              <w:rPr>
                <w:rFonts w:cs="Times New Roman" w:ascii="Times New Roman" w:hAnsi="Times New Roman"/>
                <w:lang w:val="tt-RU"/>
              </w:rPr>
            </w:r>
          </w:p>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60"/>
              <w:rPr>
                <w:rFonts w:ascii="Times New Roman" w:hAnsi="Times New Roman" w:cs="Times New Roman"/>
                <w:lang w:val="tt-RU"/>
              </w:rPr>
            </w:pPr>
            <w:r>
              <w:rPr>
                <w:rFonts w:cs="Times New Roman" w:ascii="Times New Roman" w:hAnsi="Times New Roman"/>
                <w:lang w:val="tt-RU"/>
              </w:rPr>
            </w:r>
          </w:p>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3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lang w:val="ru-RU"/>
              </w:rPr>
            </w:pPr>
            <w:r>
              <w:rPr>
                <w:rFonts w:cs="Times New Roman" w:ascii="Times New Roman" w:hAnsi="Times New Roman"/>
                <w:color w:val="000000"/>
                <w:lang w:val="ru-RU"/>
              </w:rPr>
              <w:t xml:space="preserve">Библиотека ЦОК </w:t>
            </w:r>
            <w:hyperlink r:id="rId16">
              <w:r>
                <w:rPr>
                  <w:rFonts w:cs="Times New Roman" w:ascii="Times New Roman" w:hAnsi="Times New Roman"/>
                  <w:color w:val="0000FF"/>
                  <w:u w:val="single"/>
                </w:rPr>
                <w:t>https</w:t>
              </w:r>
              <w:r>
                <w:rPr>
                  <w:rFonts w:cs="Times New Roman" w:ascii="Times New Roman" w:hAnsi="Times New Roman"/>
                  <w:color w:val="0000FF"/>
                  <w:u w:val="single"/>
                  <w:lang w:val="ru-RU"/>
                </w:rPr>
                <w:t>://</w:t>
              </w:r>
              <w:r>
                <w:rPr>
                  <w:rFonts w:cs="Times New Roman" w:ascii="Times New Roman" w:hAnsi="Times New Roman"/>
                  <w:color w:val="0000FF"/>
                  <w:u w:val="single"/>
                </w:rPr>
                <w:t>m</w:t>
              </w:r>
              <w:r>
                <w:rPr>
                  <w:rFonts w:cs="Times New Roman" w:ascii="Times New Roman" w:hAnsi="Times New Roman"/>
                  <w:color w:val="0000FF"/>
                  <w:u w:val="single"/>
                  <w:lang w:val="ru-RU"/>
                </w:rPr>
                <w:t>.</w:t>
              </w:r>
              <w:r>
                <w:rPr>
                  <w:rFonts w:cs="Times New Roman" w:ascii="Times New Roman" w:hAnsi="Times New Roman"/>
                  <w:color w:val="0000FF"/>
                  <w:u w:val="single"/>
                </w:rPr>
                <w:t>edsoo</w:t>
              </w:r>
              <w:r>
                <w:rPr>
                  <w:rFonts w:cs="Times New Roman" w:ascii="Times New Roman" w:hAnsi="Times New Roman"/>
                  <w:color w:val="0000FF"/>
                  <w:u w:val="single"/>
                  <w:lang w:val="ru-RU"/>
                </w:rPr>
                <w:t>.</w:t>
              </w:r>
              <w:r>
                <w:rPr>
                  <w:rFonts w:cs="Times New Roman" w:ascii="Times New Roman" w:hAnsi="Times New Roman"/>
                  <w:color w:val="0000FF"/>
                  <w:u w:val="single"/>
                </w:rPr>
                <w:t>ru</w:t>
              </w:r>
              <w:r>
                <w:rPr>
                  <w:rFonts w:cs="Times New Roman" w:ascii="Times New Roman" w:hAnsi="Times New Roman"/>
                  <w:color w:val="0000FF"/>
                  <w:u w:val="single"/>
                  <w:lang w:val="ru-RU"/>
                </w:rPr>
                <w:t>/8</w:t>
              </w:r>
              <w:r>
                <w:rPr>
                  <w:rFonts w:cs="Times New Roman" w:ascii="Times New Roman" w:hAnsi="Times New Roman"/>
                  <w:color w:val="0000FF"/>
                  <w:u w:val="single"/>
                </w:rPr>
                <w:t>bc</w:t>
              </w:r>
              <w:r>
                <w:rPr>
                  <w:rFonts w:cs="Times New Roman" w:ascii="Times New Roman" w:hAnsi="Times New Roman"/>
                  <w:color w:val="0000FF"/>
                  <w:u w:val="single"/>
                  <w:lang w:val="ru-RU"/>
                </w:rPr>
                <w:t>4</w:t>
              </w:r>
              <w:r>
                <w:rPr>
                  <w:rFonts w:cs="Times New Roman" w:ascii="Times New Roman" w:hAnsi="Times New Roman"/>
                  <w:color w:val="0000FF"/>
                  <w:u w:val="single"/>
                </w:rPr>
                <w:t>af</w:t>
              </w:r>
              <w:r>
                <w:rPr>
                  <w:rFonts w:cs="Times New Roman" w:ascii="Times New Roman" w:hAnsi="Times New Roman"/>
                  <w:color w:val="0000FF"/>
                  <w:u w:val="single"/>
                  <w:lang w:val="ru-RU"/>
                </w:rPr>
                <w:t>70</w:t>
              </w:r>
            </w:hyperlink>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rPr>
                <w:rFonts w:ascii="Times New Roman" w:hAnsi="Times New Roman" w:cs="Times New Roman"/>
                <w:lang w:val="tt-RU"/>
              </w:rPr>
            </w:pPr>
            <w:r>
              <w:rPr>
                <w:rFonts w:cs="Times New Roman" w:ascii="Times New Roman" w:hAnsi="Times New Roman"/>
                <w:lang w:val="tt-RU"/>
              </w:rPr>
            </w:r>
          </w:p>
        </w:tc>
        <w:tc>
          <w:tcPr>
            <w:tcW w:w="67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Барлыгы</w:t>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t>68</w:t>
            </w:r>
          </w:p>
        </w:tc>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r>
          </w:p>
        </w:tc>
        <w:tc>
          <w:tcPr>
            <w:tcW w:w="316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243" w:hanging="0"/>
              <w:jc w:val="center"/>
              <w:rPr>
                <w:rFonts w:ascii="Times New Roman" w:hAnsi="Times New Roman" w:cs="Times New Roman"/>
                <w:lang w:val="tt-RU"/>
              </w:rPr>
            </w:pPr>
            <w:r>
              <w:rPr>
                <w:rFonts w:cs="Times New Roman" w:ascii="Times New Roman" w:hAnsi="Times New Roman"/>
                <w:lang w:val="tt-RU"/>
              </w:rPr>
            </w:r>
          </w:p>
        </w:tc>
      </w:tr>
    </w:tbl>
    <w:p>
      <w:pPr>
        <w:sectPr>
          <w:footerReference w:type="default" r:id="rId17"/>
          <w:footerReference w:type="first" r:id="rId18"/>
          <w:type w:val="nextPage"/>
          <w:pgSz w:orient="landscape" w:w="16383" w:h="11906"/>
          <w:pgMar w:left="1701" w:right="850" w:gutter="0" w:header="0" w:top="1134" w:footer="72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4040"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363"/>
        <w:gridCol w:w="4511"/>
        <w:gridCol w:w="1605"/>
        <w:gridCol w:w="1840"/>
        <w:gridCol w:w="1911"/>
        <w:gridCol w:w="2809"/>
      </w:tblGrid>
      <w:tr>
        <w:trPr>
          <w:trHeight w:val="144" w:hRule="atLeast"/>
        </w:trPr>
        <w:tc>
          <w:tcPr>
            <w:tcW w:w="136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1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5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80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36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1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80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5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1 сентябрь- Белем көне.</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5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Туган илем, туган телем, иң кадерлем сез минем!</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5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Кырлар буйлап алтын көз йөри.</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5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Гаиләмне бик яратам.</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5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Әдәп башы -матур гадәт</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5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Тирләп эшләсәң- тәмләп ашарсың</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5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Аксакал кыш</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5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Курыкма тимим!</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7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5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Иң йомшак куллар-әни куллары</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5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Яз бигрәк шук икән...</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7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Рәхмәт сезгә, ветераннар!</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5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Халык авыз иҗаты.</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5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6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5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Күренекле әдипләребез иҗаты</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87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ОБЩЕЕ КОЛИЧЕСТВО ЧАСОВ ПО ПРОГРАММЕ</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2</w:t>
            </w:r>
            <w:r>
              <w:rPr>
                <w:rFonts w:ascii="Times New Roman" w:hAnsi="Times New Roman"/>
                <w:color w:val="000000"/>
                <w:sz w:val="24"/>
              </w:rPr>
              <w:t xml:space="preserve">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footerReference w:type="default" r:id="rId19"/>
          <w:footerReference w:type="first" r:id="rId20"/>
          <w:type w:val="nextPage"/>
          <w:pgSz w:orient="landscape" w:w="16383" w:h="11906"/>
          <w:pgMar w:left="1701" w:right="850" w:gutter="0" w:header="0" w:top="1134" w:footer="720" w:bottom="1134"/>
          <w:pgNumType w:fmt="decimal"/>
          <w:formProt w:val="false"/>
          <w:textDirection w:val="lrTb"/>
          <w:docGrid w:type="default" w:linePitch="100" w:charSpace="4096"/>
        </w:sectPr>
      </w:pPr>
    </w:p>
    <w:p>
      <w:pPr>
        <w:sectPr>
          <w:footerReference w:type="default" r:id="rId21"/>
          <w:footerReference w:type="first" r:id="rId22"/>
          <w:type w:val="nextPage"/>
          <w:pgSz w:orient="landscape" w:w="16383" w:h="11906"/>
          <w:pgMar w:left="1701" w:right="850" w:gutter="0" w:header="0" w:top="1134" w:footer="720" w:bottom="1134"/>
          <w:pgNumType w:fmt="decimal"/>
          <w:formProt w:val="false"/>
          <w:textDirection w:val="lrTb"/>
          <w:docGrid w:type="default" w:linePitch="100" w:charSpace="4096"/>
        </w:sectPr>
        <w:pStyle w:val="Normal"/>
        <w:rPr/>
      </w:pPr>
      <w:r>
        <w:rPr/>
      </w:r>
    </w:p>
    <w:p>
      <w:pPr>
        <w:sectPr>
          <w:footerReference w:type="default" r:id="rId23"/>
          <w:footerReference w:type="first" r:id="rId24"/>
          <w:type w:val="nextPage"/>
          <w:pgSz w:orient="landscape" w:w="16383" w:h="11906"/>
          <w:pgMar w:left="1701" w:right="850" w:gutter="0" w:header="0" w:top="1134" w:footer="720" w:bottom="1134"/>
          <w:pgNumType w:fmt="decimal"/>
          <w:formProt w:val="false"/>
          <w:textDirection w:val="lrTb"/>
          <w:docGrid w:type="default" w:linePitch="100" w:charSpace="4096"/>
        </w:sectPr>
        <w:pStyle w:val="Normal"/>
        <w:spacing w:before="0" w:after="0"/>
        <w:ind w:left="120" w:hanging="0"/>
        <w:rPr/>
      </w:pPr>
      <w:bookmarkStart w:id="3" w:name="block-43605248"/>
      <w:bookmarkStart w:id="4" w:name="block-43605249"/>
      <w:bookmarkEnd w:id="3"/>
      <w:bookmarkEnd w:id="4"/>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4040"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024"/>
        <w:gridCol w:w="4333"/>
        <w:gridCol w:w="1288"/>
        <w:gridCol w:w="1840"/>
        <w:gridCol w:w="1911"/>
        <w:gridCol w:w="1422"/>
        <w:gridCol w:w="2221"/>
      </w:tblGrid>
      <w:tr>
        <w:trPr>
          <w:trHeight w:val="144" w:hRule="atLeast"/>
        </w:trPr>
        <w:tc>
          <w:tcPr>
            <w:tcW w:w="10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33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503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4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02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33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42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Дәрдемәнд “.Балалар, әйдә мәктәпкә! “ Г.Тукай “Кырлайдагы икенче көз” Г.Тукай “Сабыйлар җыры”</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01.09.2025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М.Галиев. “Сентябрь”Г.Ахунов. “Беренче укытучым”</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05.09.2025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Батулла. “Вәлия” хикәясе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08.09.2025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М.Гафури ”Ана теле”, М.Рәфыйков “Ишгилде”хикәясе Теманы йомгаклау</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12.09.2025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Ш.Галиев”Җирдә миңа ни кирәк?” </w:t>
            </w:r>
            <w:r>
              <w:rPr>
                <w:rFonts w:ascii="Times New Roman" w:hAnsi="Times New Roman"/>
                <w:color w:val="000000"/>
                <w:sz w:val="24"/>
              </w:rPr>
              <w:t>Э Мөминова ”Туган телем”</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15.09.2025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w:t>
            </w:r>
            <w:r>
              <w:rPr>
                <w:rFonts w:ascii="Times New Roman" w:hAnsi="Times New Roman"/>
                <w:color w:val="000000"/>
                <w:sz w:val="24"/>
                <w:lang w:val="ru-RU"/>
              </w:rPr>
              <w:t>Нинди ул Татарстан?” Р.Рәкыйпов. “Мин яратам сине, Татарстан!” шигыре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19.09.2025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Р.Камалов ”Казан -Татарстанның башкаласы”, “Ватан” хикәясе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22.09.2025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Г.Галиев.Ык нинди елга соң ул? Ш.Галиев.Балачак әтәчләре чакыра</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26.09.2024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Кл. тыш уку“Туган телем-татар теле”, “Ватаным- Татарстан”</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w:t>
            </w:r>
            <w:r>
              <w:rPr>
                <w:rFonts w:ascii="Times New Roman" w:hAnsi="Times New Roman"/>
                <w:color w:val="000000"/>
                <w:sz w:val="24"/>
                <w:lang w:val="ru-RU"/>
              </w:rPr>
              <w:t>9</w:t>
            </w:r>
            <w:r>
              <w:rPr>
                <w:rFonts w:ascii="Times New Roman" w:hAnsi="Times New Roman"/>
                <w:color w:val="000000"/>
                <w:sz w:val="24"/>
              </w:rPr>
              <w:t xml:space="preserve">.09.2025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Г.Тукай” Көз” , Г. Галиев”Җимеш бакчасында”</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03.10.2025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М.Гафури “Хушыгыз кыр казлары!” Г.Хәсәнов”Озакламык кар явар...” шигырьләре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06.10.2025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С.Сүнчәләй ”Күңелсез көз”, К.Тәхау. “Көзге урман” хикәяләре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Г.Рәхим “Көз йөри” З.Нури “Көзне көткәндә” хикәяләре Теманы йомгаклау</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13.10.2025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М.Җәлил “Бишек җыры”, И.Гази. “Синең әниең” хикәясе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Х.Халиков ” Без ничәү?” Р.Мингалимов. “Канатларың булса... </w:t>
            </w:r>
            <w:r>
              <w:rPr>
                <w:rFonts w:ascii="Times New Roman" w:hAnsi="Times New Roman"/>
                <w:color w:val="000000"/>
                <w:sz w:val="24"/>
              </w:rPr>
              <w:t>М.Әхмәтҗанов.” Кирәк” шигыре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20.10.2025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Г.Рәхим “Дүрт малай һәм дүрт әти” комедиясе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Р.Мингалим “Иң зур кеше”, “ Су иясе”. </w:t>
            </w:r>
            <w:r>
              <w:rPr>
                <w:rFonts w:ascii="Times New Roman" w:hAnsi="Times New Roman"/>
                <w:color w:val="000000"/>
                <w:sz w:val="24"/>
              </w:rPr>
              <w:t>Серб халык әкияте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07.11.2025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Теманы йомгаклау. Кл. тыш уку. </w:t>
            </w:r>
            <w:r>
              <w:rPr>
                <w:rFonts w:ascii="Times New Roman" w:hAnsi="Times New Roman"/>
                <w:color w:val="000000"/>
                <w:sz w:val="24"/>
              </w:rPr>
              <w:t>Безнең тату гаилә</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Л.Шәех.Уңай сыйфатлар. К.Насыйрри.Тәрбия китабы</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14.11.2025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Х.Халиков. Хәерле иртә!Ә.Бикчәнтәева. Өстәл янында</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З.Әхмәров. Шулай да булгалый. </w:t>
            </w:r>
            <w:r>
              <w:rPr>
                <w:rFonts w:ascii="Times New Roman" w:hAnsi="Times New Roman"/>
                <w:color w:val="000000"/>
                <w:sz w:val="24"/>
              </w:rPr>
              <w:t>Р.Ишморатова. Яңа чана.</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21.11.2025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Ф.Яруллин.Хикмәтле сүз. Т.Миңнуллин.Рәхмәт</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 Әхмәров “Әләкче”,”Ай-хай” хикәяләре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28.11.2025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Н.Каштанов. Ярдәм</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01.12.2025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Р.Вәлиева. Үсмәгән әле ул</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05.12.2025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 Яруллин. Кояштагы тап</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08.12.2025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Дәрдемәнд. Өч угыл. А.Шамов. Ипи кадере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12.12.2025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Теманы йомгаклау. Кл.тыш уку“Әдәплеләр иленә сәяхәт”</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15.12.2025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М.Гафури. Балалар эше И. Туктар. </w:t>
            </w:r>
            <w:r>
              <w:rPr>
                <w:rFonts w:ascii="Times New Roman" w:hAnsi="Times New Roman"/>
                <w:color w:val="000000"/>
                <w:sz w:val="24"/>
              </w:rPr>
              <w:t>Нилектән икән?</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19.12.2025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Ш. Галиев. Уң кул белән Сул кул Ялкау малай.Татар халык әкияте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22.12.2025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 Бәширов. Үзебез карап үстерәбез</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26.</w:t>
            </w:r>
            <w:r>
              <w:rPr>
                <w:rFonts w:ascii="Times New Roman" w:hAnsi="Times New Roman"/>
                <w:color w:val="000000"/>
                <w:sz w:val="24"/>
                <w:lang w:val="ru-RU"/>
              </w:rPr>
              <w:t>12</w:t>
            </w:r>
            <w:r>
              <w:rPr>
                <w:rFonts w:ascii="Times New Roman" w:hAnsi="Times New Roman"/>
                <w:color w:val="000000"/>
                <w:sz w:val="24"/>
              </w:rPr>
              <w:t xml:space="preserve">.2025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Бүләк кемгә? (әкият)</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29.12.2025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 Хисамов. Үз юлыңа чыктың, хуш, балам!</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12.01.2026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Ф.Яруллин.Кайчы һәм Энә.Р.Төхфәтуллин. Каз өмәсендә. Теманы йомгаклау</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16.01.2026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 Рәхмәт .Кыш килде. Г. Бәширов. Чана шуу</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19.01.2026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Җ.Тәрҗеманов. Һай, кыш бабай... К.Ушинский. Кыш ачуланды</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23.01.2026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Р.Корбан. Суык көндә.И.Туктар. Җем-җем!..Чвик!</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26.01.2026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Җ.Дәрзаман Яңа чана яңа шул.</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30.01.2026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Аксакал кыш” темасын йомгаклау. Кл. тыш уку.”Исәнме кыш”</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02.02.2026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Р.Файзуллин. Кызыл китап. Ә.Баян .Рәхмәт өчен түгел.</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06.02.2026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М.Рәфыйков. Көчек. Г.Хәсәнов. Куян.</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09.02.2026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Ш.Галиев. Кеше урман кисә...Ә.Бикчәнтәева. Сөйкемсез песи. </w:t>
            </w:r>
            <w:r>
              <w:rPr>
                <w:rFonts w:ascii="Times New Roman" w:hAnsi="Times New Roman"/>
                <w:color w:val="000000"/>
                <w:sz w:val="24"/>
                <w:lang w:val="ru-RU"/>
              </w:rPr>
              <w:t>К. Тәхау . Кошларга ярдәм итик</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13.02.2026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Үкенеч Ә.Баян</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16.02.2026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 Хафизова. Күңел күзе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20.02.2026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Г.Сабитов. Югалган йолдыз. Г. Бәширов. Исраф</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23.02.2026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w:t>
            </w:r>
            <w:r>
              <w:rPr>
                <w:rFonts w:ascii="Times New Roman" w:hAnsi="Times New Roman"/>
                <w:color w:val="000000"/>
                <w:sz w:val="24"/>
              </w:rPr>
              <w:t>Курыкма, тимим!” темасын йомгаклау.</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27.02.2026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 Миңнуллин .Әни кирәк!С.Рәхмәтуллин. Дәү әни. В.Осеева. Дүрт кыз</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02.03.2026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К.Булатова. Әниемнең кызы юк бит. И. Туктар. Өлгер. Р.Вәлиев. Кояш кебек</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06.03.2026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Й. Шәрәпова .Тылсымлы елмаю</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09.03.2026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w:t>
            </w:r>
            <w:r>
              <w:rPr>
                <w:rFonts w:ascii="Times New Roman" w:hAnsi="Times New Roman"/>
                <w:color w:val="000000"/>
                <w:sz w:val="24"/>
              </w:rPr>
              <w:t>Иң йомшак куллар- әни куллары” темасын йомгаклау.Кл. тыш уку. “Әнием минем”</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13.03.2026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Ә.Бикчәнтәева. Март аенда. К. Маховский .Язгы авазлар</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16.03.2026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Б.Рәхмәт. Яз килә. Ә.Бикчәнтәева. Апрель ае.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20.03.2026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Ф.Хөсни. Авылда яз. Ә.Кари. Минем кунагым</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23.03.2026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Г.Хәсәнов. Беренче күк күкрәү.</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27.03.2026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Г.Афзал. Язгы яңгыр. Г.Тукай. Баланың ата-анасын сөюе.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 xml:space="preserve">.04.2026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М.Рәфыйков. Илһам авазы. Э.Мөэминова. Сабантуй</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w:t>
            </w:r>
            <w:r>
              <w:rPr>
                <w:rFonts w:ascii="Times New Roman" w:hAnsi="Times New Roman"/>
                <w:color w:val="000000"/>
                <w:sz w:val="24"/>
              </w:rPr>
              <w:t xml:space="preserve">Яз бигрәк шук икән” темасын йомгаклау. </w:t>
            </w:r>
            <w:r>
              <w:rPr>
                <w:rFonts w:ascii="Times New Roman" w:hAnsi="Times New Roman"/>
                <w:color w:val="000000"/>
                <w:sz w:val="24"/>
                <w:lang w:val="ru-RU"/>
              </w:rPr>
              <w:t>Кл. тыш уку. Язгы табигать</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13.04.2026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Э.Мөэминова .Моңсу бәйрәм. М.Мәһдиев. Дәү әти.</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 Халиков. "Буыннардан-буыннарга...Һәйкәл"</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20.04.2026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Санамышлар,эндәшләр, тизәйткечләр,такмаклар</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Табышмаклар,мәкальләр һәм әйтемнәр</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27.04.2026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Әкиятләр.Зөһрә кыз.Татар халык әкияте. </w:t>
            </w:r>
            <w:r>
              <w:rPr>
                <w:rFonts w:ascii="Times New Roman" w:hAnsi="Times New Roman"/>
                <w:color w:val="000000"/>
                <w:sz w:val="24"/>
                <w:lang w:val="ru-RU"/>
              </w:rPr>
              <w:t>Карт һәм су анасы. Нугай халык әкияте.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04.05.2026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Татулык. Чечен әкияте. Күгәрчен</w:t>
            </w:r>
            <w:bookmarkStart w:id="5" w:name="_GoBack"/>
            <w:bookmarkEnd w:id="5"/>
            <w:r>
              <w:rPr>
                <w:rFonts w:ascii="Times New Roman" w:hAnsi="Times New Roman"/>
                <w:color w:val="000000"/>
                <w:sz w:val="24"/>
              </w:rPr>
              <w:t xml:space="preserve"> белән кырмыска. Индонезия әкияте.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11.05.2026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Аждаһа. Инглиз әкияте. “Халык авыз иҗаты” темасын йомгаклау</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18.05.2026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Г.Тукай иҗаты.Туган авыл. Сөткә төшкән тычкан. Ай һәм Кояш М. Гафури. Кыр казы. Балалар һәм китап</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22.05.2026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Г.Ибраһимов. Кызыл чәчәкләр. М.Җәлил. Имән. Чишмә. Үткәннәрне кабатлау Йомгаклау</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25.05.2026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35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ОБЩЕЕ КОЛИЧЕСТВО ЧАСОВ ПО ПРОГРАММЕ</w:t>
            </w:r>
          </w:p>
        </w:tc>
        <w:tc>
          <w:tcPr>
            <w:tcW w:w="12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364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footerReference w:type="default" r:id="rId25"/>
          <w:footerReference w:type="first" r:id="rId26"/>
          <w:type w:val="nextPage"/>
          <w:pgSz w:orient="landscape" w:w="16383" w:h="11906"/>
          <w:pgMar w:left="1701" w:right="850" w:gutter="0" w:header="0" w:top="1134" w:footer="720" w:bottom="1134"/>
          <w:pgNumType w:fmt="decimal"/>
          <w:formProt w:val="false"/>
          <w:textDirection w:val="lrTb"/>
          <w:docGrid w:type="default" w:linePitch="100" w:charSpace="4096"/>
        </w:sectPr>
      </w:pPr>
    </w:p>
    <w:p>
      <w:pPr>
        <w:pStyle w:val="Normal"/>
        <w:rPr>
          <w:rFonts w:ascii="Times New Roman" w:hAnsi="Times New Roman"/>
          <w:b/>
          <w:color w:val="000000"/>
          <w:sz w:val="28"/>
        </w:rPr>
      </w:pPr>
      <w:r>
        <w:rPr>
          <w:rFonts w:ascii="Times New Roman" w:hAnsi="Times New Roman"/>
          <w:b/>
          <w:color w:val="000000"/>
          <w:sz w:val="28"/>
        </w:rPr>
      </w:r>
    </w:p>
    <w:p>
      <w:pPr>
        <w:pStyle w:val="Normal"/>
        <w:jc w:val="center"/>
        <w:rPr>
          <w:b/>
          <w:lang w:val="tt-RU"/>
        </w:rPr>
      </w:pPr>
      <w:r>
        <w:rPr>
          <w:b/>
          <w:lang w:val="tt-RU"/>
        </w:rPr>
      </w:r>
    </w:p>
    <w:p>
      <w:pPr>
        <w:pStyle w:val="Normal"/>
        <w:jc w:val="center"/>
        <w:rPr>
          <w:rFonts w:ascii="Times New Roman" w:hAnsi="Times New Roman" w:cs="Times New Roman"/>
          <w:b/>
          <w:sz w:val="24"/>
          <w:szCs w:val="24"/>
          <w:lang w:val="tt-RU"/>
        </w:rPr>
      </w:pPr>
      <w:r>
        <w:rPr>
          <w:rFonts w:cs="Times New Roman" w:ascii="Times New Roman" w:hAnsi="Times New Roman"/>
          <w:b/>
          <w:sz w:val="24"/>
          <w:szCs w:val="24"/>
          <w:lang w:val="tt-RU"/>
        </w:rPr>
        <w:t>3 НЧЕ СЫЙНЫФТА ӘДӘБИ УКУ ДӘРЕСЛӘРЕНЕҢ КАЛЕНДАРЬ-ТЕМАТИК ПЛАНЫ.</w:t>
      </w:r>
    </w:p>
    <w:p>
      <w:pPr>
        <w:pStyle w:val="Normal"/>
        <w:jc w:val="center"/>
        <w:rPr>
          <w:rFonts w:ascii="Times New Roman" w:hAnsi="Times New Roman" w:cs="Times New Roman"/>
          <w:b/>
          <w:sz w:val="24"/>
          <w:szCs w:val="24"/>
          <w:lang w:val="tt-RU"/>
        </w:rPr>
      </w:pPr>
      <w:r>
        <w:rPr>
          <w:rFonts w:cs="Times New Roman" w:ascii="Times New Roman" w:hAnsi="Times New Roman"/>
          <w:b/>
          <w:sz w:val="24"/>
          <w:szCs w:val="24"/>
          <w:lang w:val="tt-RU"/>
        </w:rPr>
      </w:r>
    </w:p>
    <w:tbl>
      <w:tblPr>
        <w:tblW w:w="14961" w:type="dxa"/>
        <w:jc w:val="left"/>
        <w:tblInd w:w="-252" w:type="dxa"/>
        <w:tblLayout w:type="fixed"/>
        <w:tblCellMar>
          <w:top w:w="0" w:type="dxa"/>
          <w:left w:w="108" w:type="dxa"/>
          <w:bottom w:w="0" w:type="dxa"/>
          <w:right w:w="108" w:type="dxa"/>
        </w:tblCellMar>
        <w:tblLook w:val="01e0" w:noHBand="0" w:noVBand="0" w:firstColumn="1" w:lastRow="1" w:lastColumn="1" w:firstRow="1"/>
      </w:tblPr>
      <w:tblGrid>
        <w:gridCol w:w="786"/>
        <w:gridCol w:w="5243"/>
        <w:gridCol w:w="1245"/>
        <w:gridCol w:w="29"/>
        <w:gridCol w:w="15"/>
        <w:gridCol w:w="15"/>
        <w:gridCol w:w="1501"/>
        <w:gridCol w:w="15"/>
        <w:gridCol w:w="45"/>
        <w:gridCol w:w="15"/>
        <w:gridCol w:w="1900"/>
        <w:gridCol w:w="39"/>
        <w:gridCol w:w="2124"/>
        <w:gridCol w:w="1988"/>
      </w:tblGrid>
      <w:tr>
        <w:trPr>
          <w:trHeight w:val="330" w:hRule="atLeast"/>
        </w:trPr>
        <w:tc>
          <w:tcPr>
            <w:tcW w:w="78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w:t>
            </w:r>
          </w:p>
        </w:tc>
        <w:tc>
          <w:tcPr>
            <w:tcW w:w="524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Тема урока</w:t>
            </w:r>
          </w:p>
        </w:tc>
        <w:tc>
          <w:tcPr>
            <w:tcW w:w="4780"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t>Кол-во часов</w:t>
            </w:r>
          </w:p>
        </w:tc>
        <w:tc>
          <w:tcPr>
            <w:tcW w:w="2163" w:type="dxa"/>
            <w:gridSpan w:val="2"/>
            <w:vMerge w:val="restart"/>
            <w:tcBorders>
              <w:top w:val="single" w:sz="4" w:space="0" w:color="000000"/>
              <w:left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Дата</w:t>
            </w:r>
          </w:p>
        </w:tc>
        <w:tc>
          <w:tcPr>
            <w:tcW w:w="1988" w:type="dxa"/>
            <w:vMerge w:val="restart"/>
            <w:tcBorders>
              <w:top w:val="single" w:sz="4" w:space="0" w:color="000000"/>
              <w:left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b/>
                <w:color w:val="000000"/>
                <w:sz w:val="24"/>
                <w:szCs w:val="24"/>
              </w:rPr>
              <w:t>Электронные цифровые образовательные ресурсы</w:t>
            </w:r>
          </w:p>
        </w:tc>
      </w:tr>
      <w:tr>
        <w:trPr>
          <w:trHeight w:val="517" w:hRule="atLeast"/>
        </w:trPr>
        <w:tc>
          <w:tcPr>
            <w:tcW w:w="78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524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c>
          <w:tcPr>
            <w:tcW w:w="1304" w:type="dxa"/>
            <w:gridSpan w:val="4"/>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t>всего</w:t>
            </w:r>
          </w:p>
        </w:tc>
        <w:tc>
          <w:tcPr>
            <w:tcW w:w="150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t>контр</w:t>
            </w:r>
          </w:p>
        </w:tc>
        <w:tc>
          <w:tcPr>
            <w:tcW w:w="1975" w:type="dxa"/>
            <w:gridSpan w:val="4"/>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t>практ</w:t>
            </w:r>
          </w:p>
        </w:tc>
        <w:tc>
          <w:tcPr>
            <w:tcW w:w="2163" w:type="dxa"/>
            <w:gridSpan w:val="2"/>
            <w:vMerge w:val="continue"/>
            <w:tcBorders>
              <w:top w:val="single" w:sz="4" w:space="0" w:color="000000"/>
              <w:left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r>
          </w:p>
        </w:tc>
        <w:tc>
          <w:tcPr>
            <w:tcW w:w="1988" w:type="dxa"/>
            <w:vMerge w:val="continue"/>
            <w:tcBorders>
              <w:top w:val="single" w:sz="4" w:space="0" w:color="000000"/>
              <w:left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76" w:hRule="atLeast"/>
        </w:trPr>
        <w:tc>
          <w:tcPr>
            <w:tcW w:w="78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524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304" w:type="dxa"/>
            <w:gridSpan w:val="4"/>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50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75" w:type="dxa"/>
            <w:gridSpan w:val="4"/>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c>
          <w:tcPr>
            <w:tcW w:w="1988" w:type="dxa"/>
            <w:tcBorders>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ru-RU"/>
              </w:rPr>
            </w:pPr>
            <w:r>
              <w:rPr>
                <w:rFonts w:cs="Times New Roman" w:ascii="Times New Roman" w:hAnsi="Times New Roman"/>
                <w:sz w:val="24"/>
                <w:szCs w:val="24"/>
                <w:lang w:val="ru-RU"/>
              </w:rPr>
              <w:t>Белем иле. Укытучым. Х.Халиков шигырьләре</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7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01.09.25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2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27</w:t>
              </w:r>
              <w:r>
                <w:rPr>
                  <w:rFonts w:cs="Times New Roman" w:ascii="Times New Roman" w:hAnsi="Times New Roman"/>
                  <w:color w:val="0000FF"/>
                  <w:sz w:val="24"/>
                  <w:szCs w:val="24"/>
                  <w:u w:val="single"/>
                </w:rPr>
                <w:t>c</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2</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Көз. Р.Гәрәй</w:t>
            </w:r>
          </w:p>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Иртә.З.Ярмәки</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Яңгыр.М.Җәлил</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7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05.09.2025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28">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420</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3</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Бала болыт. Н.Дәүли</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7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08.09.2025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2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10</w:t>
              </w:r>
              <w:r>
                <w:rPr>
                  <w:rFonts w:cs="Times New Roman" w:ascii="Times New Roman" w:hAnsi="Times New Roman"/>
                  <w:color w:val="0000FF"/>
                  <w:sz w:val="24"/>
                  <w:szCs w:val="24"/>
                  <w:u w:val="single"/>
                </w:rPr>
                <w:t>a</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4</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Көз. Й.Шәрәпова</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Көз көнендә. К.Тәхау</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7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12.09.2025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af</w:t>
              </w:r>
              <w:r>
                <w:rPr>
                  <w:rFonts w:cs="Times New Roman" w:ascii="Times New Roman" w:hAnsi="Times New Roman"/>
                  <w:color w:val="0000FF"/>
                  <w:sz w:val="24"/>
                  <w:szCs w:val="24"/>
                  <w:u w:val="single"/>
                  <w:lang w:val="ru-RU"/>
                </w:rPr>
                <w:t>70</w:t>
              </w:r>
            </w:hyperlink>
          </w:p>
        </w:tc>
      </w:tr>
      <w:tr>
        <w:trPr>
          <w:trHeight w:val="451"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5</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Ипекәй. Ә.Еники</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Икмәк. Н.Дәүли</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7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15.09.2025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27</w:t>
              </w:r>
              <w:r>
                <w:rPr>
                  <w:rFonts w:cs="Times New Roman" w:ascii="Times New Roman" w:hAnsi="Times New Roman"/>
                  <w:color w:val="0000FF"/>
                  <w:sz w:val="24"/>
                  <w:szCs w:val="24"/>
                  <w:u w:val="single"/>
                </w:rPr>
                <w:t>c</w:t>
              </w:r>
            </w:hyperlink>
          </w:p>
        </w:tc>
      </w:tr>
      <w:tr>
        <w:trPr>
          <w:trHeight w:val="636"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6</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Яшәү чыганагы. Э.Мөэминова</w:t>
            </w:r>
          </w:p>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Ятим тургай. Х.Халиков</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7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19.09.2025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420</w:t>
              </w:r>
            </w:hyperlink>
          </w:p>
        </w:tc>
      </w:tr>
      <w:tr>
        <w:trPr>
          <w:trHeight w:val="603"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7</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ru-RU"/>
              </w:rPr>
            </w:pPr>
            <w:r>
              <w:rPr>
                <w:rFonts w:cs="Times New Roman" w:ascii="Times New Roman" w:hAnsi="Times New Roman"/>
                <w:sz w:val="24"/>
                <w:szCs w:val="24"/>
                <w:lang w:val="ru-RU"/>
              </w:rPr>
              <w:t>Урман – колак, кыр – күз. Ф.Яруллин</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7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22.09.2025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10</w:t>
              </w:r>
              <w:r>
                <w:rPr>
                  <w:rFonts w:cs="Times New Roman" w:ascii="Times New Roman" w:hAnsi="Times New Roman"/>
                  <w:color w:val="0000FF"/>
                  <w:sz w:val="24"/>
                  <w:szCs w:val="24"/>
                  <w:u w:val="single"/>
                </w:rPr>
                <w:t>a</w:t>
              </w:r>
            </w:hyperlink>
          </w:p>
        </w:tc>
      </w:tr>
      <w:tr>
        <w:trPr>
          <w:trHeight w:val="811"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8</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spacing w:before="0" w:after="200"/>
              <w:jc w:val="both"/>
              <w:rPr>
                <w:rFonts w:ascii="Times New Roman" w:hAnsi="Times New Roman" w:cs="Times New Roman"/>
                <w:sz w:val="24"/>
                <w:szCs w:val="24"/>
                <w:lang w:val="ru-RU"/>
              </w:rPr>
            </w:pPr>
            <w:r>
              <w:rPr>
                <w:rFonts w:cs="Times New Roman" w:ascii="Times New Roman" w:hAnsi="Times New Roman"/>
                <w:sz w:val="24"/>
                <w:szCs w:val="24"/>
                <w:lang w:val="ru-RU"/>
              </w:rPr>
              <w:t>Сандугачлы Ак инеш. Р. Бәшәр</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7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26.09.2025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af</w:t>
              </w:r>
              <w:r>
                <w:rPr>
                  <w:rFonts w:cs="Times New Roman" w:ascii="Times New Roman" w:hAnsi="Times New Roman"/>
                  <w:color w:val="0000FF"/>
                  <w:sz w:val="24"/>
                  <w:szCs w:val="24"/>
                  <w:u w:val="single"/>
                  <w:lang w:val="ru-RU"/>
                </w:rPr>
                <w:t>70</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9</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Бүләк кемгә? Әкият.</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7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29.09.2025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27</w:t>
              </w:r>
              <w:r>
                <w:rPr>
                  <w:rFonts w:cs="Times New Roman" w:ascii="Times New Roman" w:hAnsi="Times New Roman"/>
                  <w:color w:val="0000FF"/>
                  <w:sz w:val="24"/>
                  <w:szCs w:val="24"/>
                  <w:u w:val="single"/>
                </w:rPr>
                <w:t>c</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10</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Туганилкайданбашлана?</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Г. Галиев</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7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03.10.2025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420</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11</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Туганягым. Ә.Гадел</w:t>
            </w:r>
          </w:p>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Туймыймсокланыпяшәүдән.</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Ф. Яруллин</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7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06.10.2025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10</w:t>
              </w:r>
              <w:r>
                <w:rPr>
                  <w:rFonts w:cs="Times New Roman" w:ascii="Times New Roman" w:hAnsi="Times New Roman"/>
                  <w:color w:val="0000FF"/>
                  <w:sz w:val="24"/>
                  <w:szCs w:val="24"/>
                  <w:u w:val="single"/>
                </w:rPr>
                <w:t>a</w:t>
              </w:r>
            </w:hyperlink>
          </w:p>
        </w:tc>
      </w:tr>
      <w:tr>
        <w:trPr>
          <w:trHeight w:val="392"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12</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Чал тарихка сәяхәт. Г.Ахунов</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10.10.2025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8">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af</w:t>
              </w:r>
              <w:r>
                <w:rPr>
                  <w:rFonts w:cs="Times New Roman" w:ascii="Times New Roman" w:hAnsi="Times New Roman"/>
                  <w:color w:val="0000FF"/>
                  <w:sz w:val="24"/>
                  <w:szCs w:val="24"/>
                  <w:u w:val="single"/>
                  <w:lang w:val="ru-RU"/>
                </w:rPr>
                <w:t>70</w:t>
              </w:r>
            </w:hyperlink>
          </w:p>
        </w:tc>
      </w:tr>
      <w:tr>
        <w:trPr>
          <w:trHeight w:val="419"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13</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ru-RU"/>
              </w:rPr>
            </w:pPr>
            <w:r>
              <w:rPr>
                <w:rFonts w:cs="Times New Roman" w:ascii="Times New Roman" w:hAnsi="Times New Roman"/>
                <w:sz w:val="24"/>
                <w:szCs w:val="24"/>
                <w:lang w:val="ru-RU"/>
              </w:rPr>
              <w:t>Идел суы ага торыр...Р.Фәхретдинов</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13.10.2025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27</w:t>
              </w:r>
              <w:r>
                <w:rPr>
                  <w:rFonts w:cs="Times New Roman" w:ascii="Times New Roman" w:hAnsi="Times New Roman"/>
                  <w:color w:val="0000FF"/>
                  <w:sz w:val="24"/>
                  <w:szCs w:val="24"/>
                  <w:u w:val="single"/>
                </w:rPr>
                <w:t>c</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14</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Татарстанбайрагы. Ф.Яруллин</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Кунаккакилегез!Р.Миңнуллин</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17.10.2025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420</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15</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t>Туган телем.Э.Мөэминова</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lang w:val="ru-RU"/>
              </w:rPr>
              <w:t xml:space="preserve">Яхшы бел! </w:t>
            </w:r>
            <w:r>
              <w:rPr>
                <w:rFonts w:cs="Times New Roman" w:ascii="Times New Roman" w:hAnsi="Times New Roman"/>
                <w:sz w:val="24"/>
                <w:szCs w:val="24"/>
              </w:rPr>
              <w:t>Ш.Маннур</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20.10.2025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10</w:t>
              </w:r>
              <w:r>
                <w:rPr>
                  <w:rFonts w:cs="Times New Roman" w:ascii="Times New Roman" w:hAnsi="Times New Roman"/>
                  <w:color w:val="0000FF"/>
                  <w:sz w:val="24"/>
                  <w:szCs w:val="24"/>
                  <w:u w:val="single"/>
                </w:rPr>
                <w:t>a</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16</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t>Мең яшә,Казан! Р.Әхмәтҗанов</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lang w:val="ru-RU"/>
              </w:rPr>
              <w:t xml:space="preserve">Казан Кремле. </w:t>
            </w:r>
            <w:r>
              <w:rPr>
                <w:rFonts w:cs="Times New Roman" w:ascii="Times New Roman" w:hAnsi="Times New Roman"/>
                <w:sz w:val="24"/>
                <w:szCs w:val="24"/>
              </w:rPr>
              <w:t>Н.Халитов</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24.10.2025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af</w:t>
              </w:r>
              <w:r>
                <w:rPr>
                  <w:rFonts w:cs="Times New Roman" w:ascii="Times New Roman" w:hAnsi="Times New Roman"/>
                  <w:color w:val="0000FF"/>
                  <w:sz w:val="24"/>
                  <w:szCs w:val="24"/>
                  <w:u w:val="single"/>
                  <w:lang w:val="ru-RU"/>
                </w:rPr>
                <w:t>70</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17</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КолШәрифмәчете. Ә.Шәрипов</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07.11.2025</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18</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t>Саклау кирәк.Ф.Сафин</w:t>
            </w:r>
          </w:p>
          <w:p>
            <w:pPr>
              <w:pStyle w:val="Normal"/>
              <w:widowControl w:val="false"/>
              <w:spacing w:before="0" w:after="200"/>
              <w:jc w:val="both"/>
              <w:rPr>
                <w:rFonts w:ascii="Times New Roman" w:hAnsi="Times New Roman" w:cs="Times New Roman"/>
                <w:sz w:val="24"/>
                <w:szCs w:val="24"/>
                <w:lang w:val="ru-RU"/>
              </w:rPr>
            </w:pPr>
            <w:r>
              <w:rPr>
                <w:rFonts w:cs="Times New Roman" w:ascii="Times New Roman" w:hAnsi="Times New Roman"/>
                <w:sz w:val="24"/>
                <w:szCs w:val="24"/>
                <w:lang w:val="ru-RU"/>
              </w:rPr>
              <w:t>Класстан тыш уку.</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10.11.2025</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19</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Япь – яшькенәап-акбөдрәкаен... Р.Вәлиева</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Яхшылык. Р.Миңнуллин</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14.11.2025</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20</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Җүлә -кайгылыэт. Ф.Хөсни.</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17.11.2025</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21</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Шыгырдавыклы башмаклар. Д.Аппакова</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21.11.2025</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22</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Гөлҗимешникчәнечкелебулган? (Әдәбиәкият) Н.Исәнбәт</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bidi="en-US"/>
              </w:rPr>
            </w:pPr>
            <w:r>
              <w:rPr>
                <w:rFonts w:cs="Times New Roman" w:ascii="Times New Roman" w:hAnsi="Times New Roman"/>
                <w:sz w:val="24"/>
                <w:szCs w:val="24"/>
                <w:lang w:bidi="en-US"/>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bidi="en-US"/>
              </w:rPr>
            </w:pPr>
            <w:r>
              <w:rPr>
                <w:rFonts w:cs="Times New Roman" w:ascii="Times New Roman" w:hAnsi="Times New Roman"/>
                <w:sz w:val="24"/>
                <w:szCs w:val="24"/>
                <w:lang w:bidi="en-US"/>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bidi="en-US"/>
              </w:rPr>
            </w:pPr>
            <w:r>
              <w:rPr>
                <w:rFonts w:cs="Times New Roman" w:ascii="Times New Roman" w:hAnsi="Times New Roman"/>
                <w:sz w:val="24"/>
                <w:szCs w:val="24"/>
                <w:lang w:bidi="en-US"/>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24.11.2025</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23</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Нәнидус. С.Шәмси</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Дусларыңгынабулсын. Р.Мингалим</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28.11.2025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27</w:t>
              </w:r>
              <w:r>
                <w:rPr>
                  <w:rFonts w:cs="Times New Roman" w:ascii="Times New Roman" w:hAnsi="Times New Roman"/>
                  <w:color w:val="0000FF"/>
                  <w:sz w:val="24"/>
                  <w:szCs w:val="24"/>
                  <w:u w:val="single"/>
                </w:rPr>
                <w:t>c</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24</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КоймадагыКояш. (Әдәбиәкият).</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Н.Каштанов</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01.12.2025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420</w:t>
              </w:r>
            </w:hyperlink>
          </w:p>
        </w:tc>
      </w:tr>
      <w:tr>
        <w:trPr>
          <w:trHeight w:val="322"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25</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Күмәчпешерүчеләрҗыры. Р.Фәйзуллин</w:t>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05.12.2025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10</w:t>
              </w:r>
              <w:r>
                <w:rPr>
                  <w:rFonts w:cs="Times New Roman" w:ascii="Times New Roman" w:hAnsi="Times New Roman"/>
                  <w:color w:val="0000FF"/>
                  <w:sz w:val="24"/>
                  <w:szCs w:val="24"/>
                  <w:u w:val="single"/>
                </w:rPr>
                <w:t>a</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26</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Әтиемһөнәре. Г. Бәширов</w:t>
            </w:r>
          </w:p>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rPr>
              <w:t>Көтүче. А.Расих</w:t>
            </w:r>
          </w:p>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08.12.2025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af</w:t>
              </w:r>
              <w:r>
                <w:rPr>
                  <w:rFonts w:cs="Times New Roman" w:ascii="Times New Roman" w:hAnsi="Times New Roman"/>
                  <w:color w:val="0000FF"/>
                  <w:sz w:val="24"/>
                  <w:szCs w:val="24"/>
                  <w:u w:val="single"/>
                  <w:lang w:val="ru-RU"/>
                </w:rPr>
                <w:t>70</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27</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Әтийорттөзи. Ә.Ерикәй</w:t>
            </w:r>
          </w:p>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Малярабый.Г.Латыйп</w:t>
            </w:r>
          </w:p>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rPr>
              <w:t>Әткәмэшеняратам. Ф.Сафин</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304"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12.12.2025</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28</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Минемәнием –тегүче. Ә.Кари</w:t>
            </w:r>
          </w:p>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rPr>
              <w:t>Гөлләрбакчасында. М.Гафури</w:t>
            </w:r>
          </w:p>
        </w:tc>
        <w:tc>
          <w:tcPr>
            <w:tcW w:w="12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3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15.12.2025</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29</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Әниялгакиткәч...А.Алиш</w:t>
            </w:r>
          </w:p>
        </w:tc>
        <w:tc>
          <w:tcPr>
            <w:tcW w:w="12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3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19.12.2025</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30</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t>Бер хәзинә. Дәрдмәнд</w:t>
            </w:r>
          </w:p>
          <w:p>
            <w:pPr>
              <w:pStyle w:val="Normal"/>
              <w:widowControl w:val="false"/>
              <w:spacing w:before="0" w:after="200"/>
              <w:jc w:val="both"/>
              <w:rPr>
                <w:rFonts w:ascii="Times New Roman" w:hAnsi="Times New Roman" w:cs="Times New Roman"/>
                <w:sz w:val="24"/>
                <w:szCs w:val="24"/>
                <w:lang w:val="ru-RU"/>
              </w:rPr>
            </w:pPr>
            <w:r>
              <w:rPr>
                <w:rFonts w:cs="Times New Roman" w:ascii="Times New Roman" w:hAnsi="Times New Roman"/>
                <w:sz w:val="24"/>
                <w:szCs w:val="24"/>
                <w:lang w:val="ru-RU"/>
              </w:rPr>
              <w:t>Класстан тыш уку.</w:t>
            </w:r>
          </w:p>
        </w:tc>
        <w:tc>
          <w:tcPr>
            <w:tcW w:w="12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3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22.12.2025</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31</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Кышкыурман. Г.Хәсәнов</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Буран. Г.Тукай</w:t>
            </w:r>
          </w:p>
        </w:tc>
        <w:tc>
          <w:tcPr>
            <w:tcW w:w="12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3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26.12.2025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27</w:t>
              </w:r>
              <w:r>
                <w:rPr>
                  <w:rFonts w:cs="Times New Roman" w:ascii="Times New Roman" w:hAnsi="Times New Roman"/>
                  <w:color w:val="0000FF"/>
                  <w:sz w:val="24"/>
                  <w:szCs w:val="24"/>
                  <w:u w:val="single"/>
                </w:rPr>
                <w:t>c</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32</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rPr>
              <w:t>Урманчитендә. Ш.Биккол</w:t>
            </w:r>
          </w:p>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2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3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29.12.2025</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tt-RU"/>
              </w:rPr>
            </w:pPr>
            <w:r>
              <w:rPr>
                <w:rFonts w:cs="Times New Roman" w:ascii="Times New Roman" w:hAnsi="Times New Roman"/>
                <w:color w:val="000000"/>
                <w:sz w:val="24"/>
                <w:szCs w:val="24"/>
                <w:lang w:val="tt-RU"/>
              </w:rPr>
              <w:t xml:space="preserve">Библиотека ЦОК </w:t>
            </w:r>
            <w:hyperlink r:id="rId48">
              <w:r>
                <w:rPr>
                  <w:rFonts w:cs="Times New Roman" w:ascii="Times New Roman" w:hAnsi="Times New Roman"/>
                  <w:color w:val="0000FF"/>
                  <w:sz w:val="24"/>
                  <w:szCs w:val="24"/>
                  <w:u w:val="single"/>
                  <w:lang w:val="tt-RU"/>
                </w:rPr>
                <w:t>https://m.edsoo.ru/8bc4b420</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33</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lang w:val="tt-RU"/>
              </w:rPr>
              <w:t>Иңбәхетлетөн. Ф.Яруллин</w:t>
            </w:r>
          </w:p>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Яңаелбелән! Р.Гаташ</w:t>
            </w:r>
          </w:p>
        </w:tc>
        <w:tc>
          <w:tcPr>
            <w:tcW w:w="12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3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12.01.2026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10</w:t>
              </w:r>
              <w:r>
                <w:rPr>
                  <w:rFonts w:cs="Times New Roman" w:ascii="Times New Roman" w:hAnsi="Times New Roman"/>
                  <w:color w:val="0000FF"/>
                  <w:sz w:val="24"/>
                  <w:szCs w:val="24"/>
                  <w:u w:val="single"/>
                </w:rPr>
                <w:t>a</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34</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t>Бусы – хәрби сер! Ш.Галиев.</w:t>
            </w:r>
          </w:p>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t>Саклый белергә кирәк. Р.Бәшәр</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lang w:val="ru-RU"/>
              </w:rPr>
              <w:t xml:space="preserve">Батыр булам. </w:t>
            </w:r>
            <w:r>
              <w:rPr>
                <w:rFonts w:cs="Times New Roman" w:ascii="Times New Roman" w:hAnsi="Times New Roman"/>
                <w:sz w:val="24"/>
                <w:szCs w:val="24"/>
              </w:rPr>
              <w:t>Й.Шәрәпова</w:t>
            </w:r>
          </w:p>
        </w:tc>
        <w:tc>
          <w:tcPr>
            <w:tcW w:w="12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3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16.01.2026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af</w:t>
              </w:r>
              <w:r>
                <w:rPr>
                  <w:rFonts w:cs="Times New Roman" w:ascii="Times New Roman" w:hAnsi="Times New Roman"/>
                  <w:color w:val="0000FF"/>
                  <w:sz w:val="24"/>
                  <w:szCs w:val="24"/>
                  <w:u w:val="single"/>
                  <w:lang w:val="ru-RU"/>
                </w:rPr>
                <w:t>70</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35</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lang w:val="tt-RU"/>
              </w:rPr>
              <w:t>Муса. Ш.Маннур.</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lang w:val="tt-RU"/>
              </w:rPr>
              <w:t xml:space="preserve">Татарлар елмаеп үлделәр. </w:t>
            </w:r>
            <w:r>
              <w:rPr>
                <w:rFonts w:cs="Times New Roman" w:ascii="Times New Roman" w:hAnsi="Times New Roman"/>
                <w:sz w:val="24"/>
                <w:szCs w:val="24"/>
              </w:rPr>
              <w:t>С.Хәким</w:t>
            </w:r>
          </w:p>
        </w:tc>
        <w:tc>
          <w:tcPr>
            <w:tcW w:w="12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3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19.01.2026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rPr>
              <w:t>3</w:t>
            </w:r>
            <w:r>
              <w:rPr>
                <w:rFonts w:cs="Times New Roman" w:ascii="Times New Roman" w:hAnsi="Times New Roman"/>
                <w:sz w:val="24"/>
                <w:szCs w:val="24"/>
                <w:lang w:val="tt-RU"/>
              </w:rPr>
              <w:t>6</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Класстан тыш уку. </w:t>
            </w:r>
          </w:p>
          <w:p>
            <w:pPr>
              <w:pStyle w:val="Normal"/>
              <w:widowControl w:val="false"/>
              <w:spacing w:before="0" w:after="200"/>
              <w:jc w:val="both"/>
              <w:rPr>
                <w:rFonts w:ascii="Times New Roman" w:hAnsi="Times New Roman" w:cs="Times New Roman"/>
                <w:sz w:val="24"/>
                <w:szCs w:val="24"/>
                <w:lang w:val="ru-RU"/>
              </w:rPr>
            </w:pPr>
            <w:r>
              <w:rPr>
                <w:rFonts w:cs="Times New Roman" w:ascii="Times New Roman" w:hAnsi="Times New Roman"/>
                <w:sz w:val="24"/>
                <w:szCs w:val="24"/>
                <w:lang w:val="ru-RU"/>
              </w:rPr>
              <w:t>Батырлык турында шигырьләр уку.</w:t>
            </w:r>
          </w:p>
        </w:tc>
        <w:tc>
          <w:tcPr>
            <w:tcW w:w="12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3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23.01.2026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37</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lang w:val="tt-RU"/>
              </w:rPr>
              <w:t>Әни. Ф.Яруллин</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lang w:val="tt-RU"/>
              </w:rPr>
              <w:t xml:space="preserve">Яшел күзле әнкәем. </w:t>
            </w:r>
            <w:r>
              <w:rPr>
                <w:rFonts w:cs="Times New Roman" w:ascii="Times New Roman" w:hAnsi="Times New Roman"/>
                <w:sz w:val="24"/>
                <w:szCs w:val="24"/>
              </w:rPr>
              <w:t xml:space="preserve">Р.Мингалим </w:t>
            </w:r>
          </w:p>
        </w:tc>
        <w:tc>
          <w:tcPr>
            <w:tcW w:w="12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3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26.01.2026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38</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lang w:val="tt-RU"/>
              </w:rPr>
              <w:t>Бәллү. Дәрдмәнд.</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lang w:val="tt-RU"/>
              </w:rPr>
              <w:t xml:space="preserve">Елау да рәхәт була икән. </w:t>
            </w:r>
            <w:r>
              <w:rPr>
                <w:rFonts w:cs="Times New Roman" w:ascii="Times New Roman" w:hAnsi="Times New Roman"/>
                <w:sz w:val="24"/>
                <w:szCs w:val="24"/>
              </w:rPr>
              <w:t>М.Мәхдиев</w:t>
            </w:r>
          </w:p>
        </w:tc>
        <w:tc>
          <w:tcPr>
            <w:tcW w:w="12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3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30.01.2026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39</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t>Ул үксез бала шул! Ф.Әмирхан</w:t>
            </w:r>
          </w:p>
          <w:p>
            <w:pPr>
              <w:pStyle w:val="Normal"/>
              <w:widowControl w:val="false"/>
              <w:spacing w:before="0" w:after="200"/>
              <w:jc w:val="both"/>
              <w:rPr>
                <w:rFonts w:ascii="Times New Roman" w:hAnsi="Times New Roman" w:cs="Times New Roman"/>
                <w:sz w:val="24"/>
                <w:szCs w:val="24"/>
                <w:lang w:val="ru-RU"/>
              </w:rPr>
            </w:pPr>
            <w:r>
              <w:rPr>
                <w:rFonts w:cs="Times New Roman" w:ascii="Times New Roman" w:hAnsi="Times New Roman"/>
                <w:sz w:val="24"/>
                <w:szCs w:val="24"/>
                <w:lang w:val="ru-RU"/>
              </w:rPr>
              <w:t>Иң зур кеше. Р.Мингалим</w:t>
            </w:r>
          </w:p>
        </w:tc>
        <w:tc>
          <w:tcPr>
            <w:tcW w:w="128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3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6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02.02.2026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27</w:t>
              </w:r>
              <w:r>
                <w:rPr>
                  <w:rFonts w:cs="Times New Roman" w:ascii="Times New Roman" w:hAnsi="Times New Roman"/>
                  <w:color w:val="0000FF"/>
                  <w:sz w:val="24"/>
                  <w:szCs w:val="24"/>
                  <w:u w:val="single"/>
                </w:rPr>
                <w:t>c</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40</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t>Ах, бу язлар, назлы язлар!..</w:t>
            </w:r>
          </w:p>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К. Тәхау</w:t>
            </w:r>
          </w:p>
          <w:p>
            <w:pPr>
              <w:pStyle w:val="Normal"/>
              <w:widowControl w:val="false"/>
              <w:spacing w:before="0" w:after="200"/>
              <w:jc w:val="both"/>
              <w:rPr>
                <w:rFonts w:ascii="Times New Roman" w:hAnsi="Times New Roman" w:cs="Times New Roman"/>
                <w:sz w:val="24"/>
                <w:szCs w:val="24"/>
                <w:lang w:val="ru-RU"/>
              </w:rPr>
            </w:pPr>
            <w:r>
              <w:rPr>
                <w:rFonts w:cs="Times New Roman" w:ascii="Times New Roman" w:hAnsi="Times New Roman"/>
                <w:sz w:val="24"/>
                <w:szCs w:val="24"/>
                <w:lang w:val="ru-RU"/>
              </w:rPr>
              <w:t>Яз. Г.Бәширов</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06.02.2026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420</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41</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Апрель. Г.Хәсәнов</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09.02.2026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10</w:t>
              </w:r>
              <w:r>
                <w:rPr>
                  <w:rFonts w:cs="Times New Roman" w:ascii="Times New Roman" w:hAnsi="Times New Roman"/>
                  <w:color w:val="0000FF"/>
                  <w:sz w:val="24"/>
                  <w:szCs w:val="24"/>
                  <w:u w:val="single"/>
                </w:rPr>
                <w:t>a</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42</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Таныш тургайлар. И.Туктар</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13.02.2026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af</w:t>
              </w:r>
              <w:r>
                <w:rPr>
                  <w:rFonts w:cs="Times New Roman" w:ascii="Times New Roman" w:hAnsi="Times New Roman"/>
                  <w:color w:val="0000FF"/>
                  <w:sz w:val="24"/>
                  <w:szCs w:val="24"/>
                  <w:u w:val="single"/>
                  <w:lang w:val="ru-RU"/>
                </w:rPr>
                <w:t>70</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43</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Алмагач читекләре. Н.Каштан</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16.02.2026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44</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Гагарин токымыннан.</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20.02.2026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45</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lang w:val="tt-RU"/>
              </w:rPr>
              <w:t>Бәп-бәләкәй Апуш. Ф.Яруллин</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lang w:val="tt-RU"/>
              </w:rPr>
              <w:t xml:space="preserve">Тукайга. </w:t>
            </w:r>
            <w:r>
              <w:rPr>
                <w:rFonts w:cs="Times New Roman" w:ascii="Times New Roman" w:hAnsi="Times New Roman"/>
                <w:sz w:val="24"/>
                <w:szCs w:val="24"/>
              </w:rPr>
              <w:t>Ш.Галиев</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23.02.2026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46</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t>Сабыйга. Г.Тукай</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lang w:val="ru-RU"/>
              </w:rPr>
              <w:t xml:space="preserve">Тукай аша. </w:t>
            </w:r>
            <w:r>
              <w:rPr>
                <w:rFonts w:cs="Times New Roman" w:ascii="Times New Roman" w:hAnsi="Times New Roman"/>
                <w:sz w:val="24"/>
                <w:szCs w:val="24"/>
              </w:rPr>
              <w:t>Ф.Яруллин</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27.02.2026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47</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lang w:val="tt-RU"/>
              </w:rPr>
              <w:t>Бүлекне кабатлау.</w:t>
            </w:r>
          </w:p>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Класстан тыш уку.</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02.03.2026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48</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lang w:val="ru-RU"/>
              </w:rPr>
              <w:t xml:space="preserve">Ил яклар ир булып үсегез. </w:t>
            </w:r>
            <w:r>
              <w:rPr>
                <w:rFonts w:cs="Times New Roman" w:ascii="Times New Roman" w:hAnsi="Times New Roman"/>
                <w:sz w:val="24"/>
                <w:szCs w:val="24"/>
              </w:rPr>
              <w:t>Р.Вәлиева</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06.03.2026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49</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Чын сугыш. Г.Әпсәләмов.</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19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216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09.03.2026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50</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Зәңгәр иртә. Г.Әпсәләмов</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9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13.03.2026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51</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lang w:val="tt-RU"/>
              </w:rPr>
              <w:t>Ана сүзләре. Р.Харис</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lang w:val="tt-RU"/>
              </w:rPr>
              <w:t xml:space="preserve">Үзем турында җыр. </w:t>
            </w:r>
            <w:r>
              <w:rPr>
                <w:rFonts w:cs="Times New Roman" w:ascii="Times New Roman" w:hAnsi="Times New Roman"/>
                <w:sz w:val="24"/>
                <w:szCs w:val="24"/>
              </w:rPr>
              <w:t>А.Алиш.</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r>
          </w:p>
        </w:tc>
        <w:tc>
          <w:tcPr>
            <w:tcW w:w="19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16.03.2026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52</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Бәләкәй шул әле мин.Р.Низамиев.</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9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20.03.2026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342"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53</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Юылмас хурлык. Ф.Яруллин</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9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23.03.2026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27</w:t>
              </w:r>
              <w:r>
                <w:rPr>
                  <w:rFonts w:cs="Times New Roman" w:ascii="Times New Roman" w:hAnsi="Times New Roman"/>
                  <w:color w:val="0000FF"/>
                  <w:sz w:val="24"/>
                  <w:szCs w:val="24"/>
                  <w:u w:val="single"/>
                </w:rPr>
                <w:t>c</w:t>
              </w:r>
            </w:hyperlink>
          </w:p>
        </w:tc>
      </w:tr>
      <w:tr>
        <w:trPr>
          <w:trHeight w:val="469"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lang w:val="tt-RU"/>
              </w:rPr>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lang w:val="tt-RU"/>
              </w:rPr>
              <w:t>54</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lang w:val="tt-RU"/>
              </w:rPr>
            </w:r>
          </w:p>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Юылмас хурлык. Дәвамы.</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9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27.03.2026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420</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55</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Класстан тыш уку Сугыш турында хикәяләр</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r>
          </w:p>
        </w:tc>
        <w:tc>
          <w:tcPr>
            <w:tcW w:w="19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06.04.2026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10</w:t>
              </w:r>
              <w:r>
                <w:rPr>
                  <w:rFonts w:cs="Times New Roman" w:ascii="Times New Roman" w:hAnsi="Times New Roman"/>
                  <w:color w:val="0000FF"/>
                  <w:sz w:val="24"/>
                  <w:szCs w:val="24"/>
                  <w:u w:val="single"/>
                </w:rPr>
                <w:t>a</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56</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lang w:val="tt-RU"/>
              </w:rPr>
              <w:t>Татарстан – спорт иле. Й.Шәрәпова</w:t>
            </w:r>
          </w:p>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Үрнәк алыйк. С.Әхмәтҗанова</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r>
          </w:p>
        </w:tc>
        <w:tc>
          <w:tcPr>
            <w:tcW w:w="19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10.04.2026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8">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af</w:t>
              </w:r>
              <w:r>
                <w:rPr>
                  <w:rFonts w:cs="Times New Roman" w:ascii="Times New Roman" w:hAnsi="Times New Roman"/>
                  <w:color w:val="0000FF"/>
                  <w:sz w:val="24"/>
                  <w:szCs w:val="24"/>
                  <w:u w:val="single"/>
                  <w:lang w:val="ru-RU"/>
                </w:rPr>
                <w:t>70</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57</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lang w:val="tt-RU"/>
              </w:rPr>
              <w:t>Олимпияче аю. Җ.Дәрзаман</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lang w:val="tt-RU"/>
              </w:rPr>
              <w:t xml:space="preserve">Хәрәкәттә - бәрәкәт. </w:t>
            </w:r>
            <w:r>
              <w:rPr>
                <w:rFonts w:cs="Times New Roman" w:ascii="Times New Roman" w:hAnsi="Times New Roman"/>
                <w:sz w:val="24"/>
                <w:szCs w:val="24"/>
              </w:rPr>
              <w:t>Х.Халиков</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r>
          </w:p>
        </w:tc>
        <w:tc>
          <w:tcPr>
            <w:tcW w:w="19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13.04.2026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27</w:t>
              </w:r>
              <w:r>
                <w:rPr>
                  <w:rFonts w:cs="Times New Roman" w:ascii="Times New Roman" w:hAnsi="Times New Roman"/>
                  <w:color w:val="0000FF"/>
                  <w:sz w:val="24"/>
                  <w:szCs w:val="24"/>
                  <w:u w:val="single"/>
                </w:rPr>
                <w:t>c</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58</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Сабантуй бүген бездә! Р.Миңнуллин.</w:t>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9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r>
          </w:p>
        </w:tc>
        <w:tc>
          <w:tcPr>
            <w:tcW w:w="19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17.04.2026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6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420</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59</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Батыр Әтәч</w:t>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635"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9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20.04.2026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6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b</w:t>
              </w:r>
              <w:r>
                <w:rPr>
                  <w:rFonts w:cs="Times New Roman" w:ascii="Times New Roman" w:hAnsi="Times New Roman"/>
                  <w:color w:val="0000FF"/>
                  <w:sz w:val="24"/>
                  <w:szCs w:val="24"/>
                  <w:u w:val="single"/>
                  <w:lang w:val="ru-RU"/>
                </w:rPr>
                <w:t>10</w:t>
              </w:r>
              <w:r>
                <w:rPr>
                  <w:rFonts w:cs="Times New Roman" w:ascii="Times New Roman" w:hAnsi="Times New Roman"/>
                  <w:color w:val="0000FF"/>
                  <w:sz w:val="24"/>
                  <w:szCs w:val="24"/>
                  <w:u w:val="single"/>
                </w:rPr>
                <w:t>a</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60</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Зөһрә.</w:t>
            </w:r>
          </w:p>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Контроль эш</w:t>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635"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9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24.04.2026</w:t>
            </w:r>
          </w:p>
        </w:tc>
        <w:tc>
          <w:tcPr>
            <w:tcW w:w="1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6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/8</w:t>
              </w:r>
              <w:r>
                <w:rPr>
                  <w:rFonts w:cs="Times New Roman" w:ascii="Times New Roman" w:hAnsi="Times New Roman"/>
                  <w:color w:val="0000FF"/>
                  <w:sz w:val="24"/>
                  <w:szCs w:val="24"/>
                  <w:u w:val="single"/>
                </w:rPr>
                <w:t>bc</w:t>
              </w:r>
              <w:r>
                <w:rPr>
                  <w:rFonts w:cs="Times New Roman" w:ascii="Times New Roman" w:hAnsi="Times New Roman"/>
                  <w:color w:val="0000FF"/>
                  <w:sz w:val="24"/>
                  <w:szCs w:val="24"/>
                  <w:u w:val="single"/>
                  <w:lang w:val="ru-RU"/>
                </w:rPr>
                <w:t>4</w:t>
              </w:r>
              <w:r>
                <w:rPr>
                  <w:rFonts w:cs="Times New Roman" w:ascii="Times New Roman" w:hAnsi="Times New Roman"/>
                  <w:color w:val="0000FF"/>
                  <w:sz w:val="24"/>
                  <w:szCs w:val="24"/>
                  <w:u w:val="single"/>
                </w:rPr>
                <w:t>af</w:t>
              </w:r>
              <w:r>
                <w:rPr>
                  <w:rFonts w:cs="Times New Roman" w:ascii="Times New Roman" w:hAnsi="Times New Roman"/>
                  <w:color w:val="0000FF"/>
                  <w:sz w:val="24"/>
                  <w:szCs w:val="24"/>
                  <w:u w:val="single"/>
                  <w:lang w:val="ru-RU"/>
                </w:rPr>
                <w:t>70</w:t>
              </w:r>
            </w:hyperlink>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61</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Алдакчы белән күпер.</w:t>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635"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9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27.04.2026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62</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Минем яраткан әкиятем</w:t>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635"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9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01.05.2026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63</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lang w:val="tt-RU"/>
              </w:rPr>
              <w:t>А.С.Пушкин Кышкы юл.</w:t>
            </w:r>
          </w:p>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Г.Тукай Пушкинга</w:t>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635"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r>
          </w:p>
        </w:tc>
        <w:tc>
          <w:tcPr>
            <w:tcW w:w="19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04.05.2026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64</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lang w:val="tt-RU"/>
              </w:rPr>
              <w:t>Л.Н.Толсто</w:t>
            </w:r>
            <w:r>
              <w:rPr>
                <w:rFonts w:cs="Times New Roman" w:ascii="Times New Roman" w:hAnsi="Times New Roman"/>
                <w:sz w:val="24"/>
                <w:szCs w:val="24"/>
              </w:rPr>
              <w:t>й Балачак.</w:t>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635"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9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08.05.2026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65</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Х.К.Андерсен Ромашка</w:t>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635"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9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11.05.2026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66</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tt-RU"/>
              </w:rPr>
            </w:pPr>
            <w:r>
              <w:rPr>
                <w:rFonts w:cs="Times New Roman" w:ascii="Times New Roman" w:hAnsi="Times New Roman"/>
                <w:sz w:val="24"/>
                <w:szCs w:val="24"/>
                <w:lang w:val="tt-RU"/>
              </w:rPr>
              <w:t xml:space="preserve">Я. Гримм, В.Гримм </w:t>
            </w:r>
          </w:p>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Боткалы чүлмәк.</w:t>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635"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9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15.05.2026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67</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lang w:val="ru-RU"/>
              </w:rPr>
            </w:pPr>
            <w:r>
              <w:rPr>
                <w:rFonts w:cs="Times New Roman" w:ascii="Times New Roman" w:hAnsi="Times New Roman"/>
                <w:sz w:val="24"/>
                <w:szCs w:val="24"/>
                <w:lang w:val="ru-RU"/>
              </w:rPr>
              <w:t>Д. Родари</w:t>
            </w:r>
          </w:p>
          <w:p>
            <w:pPr>
              <w:pStyle w:val="Normal"/>
              <w:widowControl w:val="false"/>
              <w:spacing w:before="0" w:after="200"/>
              <w:jc w:val="both"/>
              <w:rPr>
                <w:rFonts w:ascii="Times New Roman" w:hAnsi="Times New Roman" w:cs="Times New Roman"/>
                <w:sz w:val="24"/>
                <w:szCs w:val="24"/>
                <w:lang w:val="ru-RU"/>
              </w:rPr>
            </w:pPr>
            <w:r>
              <w:rPr>
                <w:rFonts w:cs="Times New Roman" w:ascii="Times New Roman" w:hAnsi="Times New Roman"/>
                <w:sz w:val="24"/>
                <w:szCs w:val="24"/>
                <w:lang w:val="ru-RU"/>
              </w:rPr>
              <w:t>Чиполлоне принц Лимонның аягына баса.</w:t>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635"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9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18.05.2026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tt-RU"/>
              </w:rPr>
            </w:pPr>
            <w:r>
              <w:rPr>
                <w:rFonts w:cs="Times New Roman" w:ascii="Times New Roman" w:hAnsi="Times New Roman"/>
                <w:sz w:val="24"/>
                <w:szCs w:val="24"/>
                <w:lang w:val="tt-RU"/>
              </w:rPr>
              <w:t>68</w:t>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lang w:val="ru-RU"/>
              </w:rPr>
            </w:pPr>
            <w:r>
              <w:rPr>
                <w:rFonts w:cs="Times New Roman" w:ascii="Times New Roman" w:hAnsi="Times New Roman"/>
                <w:sz w:val="24"/>
                <w:szCs w:val="24"/>
                <w:lang w:val="ru-RU"/>
              </w:rPr>
              <w:t>Алтын балта. Сүрия халкы әкияте.</w:t>
            </w:r>
          </w:p>
        </w:tc>
        <w:tc>
          <w:tcPr>
            <w:tcW w:w="12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t>1</w:t>
            </w:r>
          </w:p>
        </w:tc>
        <w:tc>
          <w:tcPr>
            <w:tcW w:w="1635"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19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rPr>
            </w:pPr>
            <w:r>
              <w:rPr>
                <w:rFonts w:cs="Times New Roman" w:ascii="Times New Roman" w:hAnsi="Times New Roman"/>
                <w:sz w:val="24"/>
                <w:szCs w:val="24"/>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22.05.2026</w:t>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r>
        <w:trPr>
          <w:trHeight w:val="245" w:hRule="atLeast"/>
        </w:trPr>
        <w:tc>
          <w:tcPr>
            <w:tcW w:w="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52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b/>
                <w:sz w:val="24"/>
                <w:szCs w:val="24"/>
              </w:rPr>
            </w:pPr>
            <w:r>
              <w:rPr>
                <w:rFonts w:cs="Times New Roman" w:ascii="Times New Roman" w:hAnsi="Times New Roman"/>
                <w:b/>
                <w:sz w:val="24"/>
                <w:szCs w:val="24"/>
                <w:lang w:val="tt-RU"/>
              </w:rPr>
              <w:t>Барысы: 68 сәгат</w:t>
            </w:r>
            <w:r>
              <w:rPr>
                <w:rFonts w:cs="Times New Roman" w:ascii="Times New Roman" w:hAnsi="Times New Roman"/>
                <w:b/>
                <w:sz w:val="24"/>
                <w:szCs w:val="24"/>
              </w:rPr>
              <w:t>ь</w:t>
            </w:r>
          </w:p>
        </w:tc>
        <w:tc>
          <w:tcPr>
            <w:tcW w:w="4819"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c>
          <w:tcPr>
            <w:tcW w:w="1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r>
          </w:p>
        </w:tc>
      </w:tr>
    </w:tbl>
    <w:p>
      <w:pPr>
        <w:sectPr>
          <w:footerReference w:type="default" r:id="rId63"/>
          <w:footerReference w:type="first" r:id="rId64"/>
          <w:type w:val="nextPage"/>
          <w:pgSz w:orient="landscape" w:w="16383" w:h="11906"/>
          <w:pgMar w:left="1701" w:right="850" w:gutter="0" w:header="0" w:top="1134" w:footer="720" w:bottom="1134"/>
          <w:pgNumType w:fmt="decimal"/>
          <w:formProt w:val="false"/>
          <w:textDirection w:val="lrTb"/>
          <w:docGrid w:type="default" w:linePitch="100" w:charSpace="4096"/>
        </w:sectPr>
      </w:pPr>
    </w:p>
    <w:p>
      <w:pPr>
        <w:sectPr>
          <w:footerReference w:type="default" r:id="rId65"/>
          <w:footerReference w:type="first" r:id="rId66"/>
          <w:type w:val="nextPage"/>
          <w:pgSz w:orient="landscape" w:w="16383" w:h="11906"/>
          <w:pgMar w:left="1701" w:right="850" w:gutter="0" w:header="0" w:top="1134" w:footer="720" w:bottom="1134"/>
          <w:pgNumType w:fmt="decimal"/>
          <w:formProt w:val="false"/>
          <w:textDirection w:val="lrTb"/>
          <w:docGrid w:type="default" w:linePitch="100" w:charSpace="4096"/>
        </w:sectPr>
        <w:pStyle w:val="Normal"/>
        <w:rPr/>
      </w:pPr>
      <w:r>
        <w:rPr/>
      </w:r>
      <w:bookmarkStart w:id="6" w:name="block-43605249"/>
      <w:bookmarkStart w:id="7" w:name="block-43605249"/>
      <w:bookmarkEnd w:id="7"/>
    </w:p>
    <w:p>
      <w:pPr>
        <w:pStyle w:val="Normal"/>
        <w:spacing w:before="0" w:after="200"/>
        <w:rPr/>
      </w:pPr>
      <w:r>
        <w:rPr/>
      </w:r>
    </w:p>
    <w:sectPr>
      <w:footerReference w:type="default" r:id="rId67"/>
      <w:footerReference w:type="first" r:id="rId68"/>
      <w:type w:val="nextPage"/>
      <w:pgSz w:w="11906" w:h="16838"/>
      <w:pgMar w:left="1440" w:right="1440" w:gutter="0" w:header="0" w:top="1440" w:footer="72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Times New Roman">
    <w:charset w:val="01"/>
    <w:family w:val="roman"/>
    <w:pitch w:val="default"/>
  </w:font>
  <w:font w:name="Tahoma">
    <w:charset w:val="01"/>
    <w:family w:val="roman"/>
    <w:pitch w:val="default"/>
  </w:font>
  <w:font w:name="PT Astra Serif">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17140547"/>
    </w:sdtPr>
    <w:sdtContent>
      <w:p>
        <w:pPr>
          <w:pStyle w:val="Style27"/>
          <w:jc w:val="right"/>
          <w:rPr/>
        </w:pPr>
        <w:r>
          <w:rPr/>
          <w:fldChar w:fldCharType="begin"/>
        </w:r>
        <w:r>
          <w:rPr/>
          <w:instrText xml:space="preserve"> PAGE </w:instrText>
        </w:r>
        <w:r>
          <w:rPr/>
          <w:fldChar w:fldCharType="separate"/>
        </w:r>
        <w:r>
          <w:rPr/>
          <w:t>13</w:t>
        </w:r>
        <w:r>
          <w:rPr/>
          <w:fldChar w:fldCharType="end"/>
        </w:r>
      </w:p>
      <w:p>
        <w:pPr>
          <w:pStyle w:val="Style27"/>
          <w:rPr/>
        </w:pPr>
        <w:r>
          <w:rPr/>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58807321"/>
    </w:sdtPr>
    <w:sdtContent>
      <w:p>
        <w:pPr>
          <w:pStyle w:val="Style27"/>
          <w:jc w:val="right"/>
          <w:rPr/>
        </w:pPr>
        <w:r>
          <w:rPr/>
          <w:fldChar w:fldCharType="begin"/>
        </w:r>
        <w:r>
          <w:rPr/>
          <w:instrText xml:space="preserve"> PAGE </w:instrText>
        </w:r>
        <w:r>
          <w:rPr/>
          <w:fldChar w:fldCharType="separate"/>
        </w:r>
        <w:r>
          <w:rPr/>
          <w:t>33</w:t>
        </w:r>
        <w:r>
          <w:rPr/>
          <w:fldChar w:fldCharType="end"/>
        </w:r>
      </w:p>
      <w:p>
        <w:pPr>
          <w:pStyle w:val="Style27"/>
          <w:rPr/>
        </w:pPr>
        <w:r>
          <w:rPr/>
        </w:r>
      </w:p>
    </w:sdtContent>
  </w:sdt>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85667501"/>
    </w:sdtPr>
    <w:sdtContent>
      <w:p>
        <w:pPr>
          <w:pStyle w:val="Style27"/>
          <w:jc w:val="right"/>
          <w:rPr/>
        </w:pPr>
        <w:r>
          <w:rPr/>
          <w:fldChar w:fldCharType="begin"/>
        </w:r>
        <w:r>
          <w:rPr/>
          <w:instrText xml:space="preserve"> PAGE </w:instrText>
        </w:r>
        <w:r>
          <w:rPr/>
          <w:fldChar w:fldCharType="separate"/>
        </w:r>
        <w:r>
          <w:rPr/>
          <w:t>43</w:t>
        </w:r>
        <w:r>
          <w:rPr/>
          <w:fldChar w:fldCharType="end"/>
        </w:r>
      </w:p>
      <w:p>
        <w:pPr>
          <w:pStyle w:val="Style27"/>
          <w:rPr/>
        </w:pPr>
        <w:r>
          <w:rPr/>
        </w:r>
      </w:p>
    </w:sdtContent>
  </w:sdt>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90047968"/>
    </w:sdtPr>
    <w:sdtContent>
      <w:p>
        <w:pPr>
          <w:pStyle w:val="Style27"/>
          <w:jc w:val="right"/>
          <w:rPr/>
        </w:pPr>
        <w:r>
          <w:rPr/>
          <w:fldChar w:fldCharType="begin"/>
        </w:r>
        <w:r>
          <w:rPr/>
          <w:instrText xml:space="preserve"> PAGE </w:instrText>
        </w:r>
        <w:r>
          <w:rPr/>
          <w:fldChar w:fldCharType="separate"/>
        </w:r>
        <w:r>
          <w:rPr/>
          <w:t>44</w:t>
        </w:r>
        <w:r>
          <w:rPr/>
          <w:fldChar w:fldCharType="end"/>
        </w:r>
      </w:p>
      <w:p>
        <w:pPr>
          <w:pStyle w:val="Style27"/>
          <w:rPr/>
        </w:pPr>
        <w:r>
          <w:rPr/>
        </w:r>
      </w:p>
    </w:sdtContent>
  </w:sdt>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22367884"/>
    </w:sdtPr>
    <w:sdtContent>
      <w:p>
        <w:pPr>
          <w:pStyle w:val="Style27"/>
          <w:jc w:val="right"/>
          <w:rPr/>
        </w:pPr>
        <w:r>
          <w:rPr/>
          <w:fldChar w:fldCharType="begin"/>
        </w:r>
        <w:r>
          <w:rPr/>
          <w:instrText xml:space="preserve"> PAGE </w:instrText>
        </w:r>
        <w:r>
          <w:rPr/>
          <w:fldChar w:fldCharType="separate"/>
        </w:r>
        <w:r>
          <w:rPr/>
          <w:t>45</w:t>
        </w:r>
        <w:r>
          <w:rPr/>
          <w:fldChar w:fldCharType="end"/>
        </w:r>
      </w:p>
      <w:p>
        <w:pPr>
          <w:pStyle w:val="Style27"/>
          <w:rPr/>
        </w:pPr>
        <w:r>
          <w:rPr/>
        </w:r>
      </w:p>
    </w:sdtContent>
  </w:sdt>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jc w:val="center"/>
      <w:rPr/>
    </w:pPr>
    <w:r>
      <w:rPr/>
    </w:r>
  </w:p>
  <w:p>
    <w:pPr>
      <w:pStyle w:val="Normal"/>
      <w:spacing w:before="0" w:after="200"/>
      <w:rPr>
        <w:sz w:val="2"/>
        <w:szCs w:val="2"/>
      </w:rPr>
    </w:pPr>
    <w:r>
      <w:rPr>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71459256"/>
    </w:sdtPr>
    <w:sdtContent>
      <w:p>
        <w:pPr>
          <w:pStyle w:val="Style27"/>
          <w:jc w:val="right"/>
          <w:rPr/>
        </w:pPr>
        <w:r>
          <w:rPr/>
          <w:fldChar w:fldCharType="begin"/>
        </w:r>
        <w:r>
          <w:rPr/>
          <w:instrText xml:space="preserve"> PAGE </w:instrText>
        </w:r>
        <w:r>
          <w:rPr/>
          <w:fldChar w:fldCharType="separate"/>
        </w:r>
        <w:r>
          <w:rPr/>
          <w:t>22</w:t>
        </w:r>
        <w:r>
          <w:rPr/>
          <w:fldChar w:fldCharType="end"/>
        </w:r>
      </w:p>
      <w:p>
        <w:pPr>
          <w:pStyle w:val="Style27"/>
          <w:rPr/>
        </w:pPr>
        <w:r>
          <w:rPr/>
        </w:r>
      </w:p>
    </w:sdtContent>
  </w:sdt>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34041716"/>
    </w:sdtPr>
    <w:sdtContent>
      <w:p>
        <w:pPr>
          <w:pStyle w:val="Style27"/>
          <w:jc w:val="right"/>
          <w:rPr/>
        </w:pPr>
        <w:r>
          <w:rPr/>
          <w:fldChar w:fldCharType="begin"/>
        </w:r>
        <w:r>
          <w:rPr/>
          <w:instrText xml:space="preserve"> PAGE </w:instrText>
        </w:r>
        <w:r>
          <w:rPr/>
          <w:fldChar w:fldCharType="separate"/>
        </w:r>
        <w:r>
          <w:rPr/>
          <w:t>23</w:t>
        </w:r>
        <w:r>
          <w:rPr/>
          <w:fldChar w:fldCharType="end"/>
        </w:r>
      </w:p>
      <w:p>
        <w:pPr>
          <w:pStyle w:val="Style27"/>
          <w:rPr/>
        </w:pPr>
        <w:r>
          <w:rPr/>
        </w:r>
      </w:p>
    </w:sdtContent>
  </w:sdt>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369888"/>
    </w:sdtPr>
    <w:sdtContent>
      <w:p>
        <w:pPr>
          <w:pStyle w:val="Style27"/>
          <w:jc w:val="right"/>
          <w:rPr/>
        </w:pPr>
        <w:r>
          <w:rPr/>
          <w:fldChar w:fldCharType="begin"/>
        </w:r>
        <w:r>
          <w:rPr/>
          <w:instrText xml:space="preserve"> PAGE </w:instrText>
        </w:r>
        <w:r>
          <w:rPr/>
          <w:fldChar w:fldCharType="separate"/>
        </w:r>
        <w:r>
          <w:rPr/>
          <w:t>24</w:t>
        </w:r>
        <w:r>
          <w:rPr/>
          <w:fldChar w:fldCharType="end"/>
        </w:r>
      </w:p>
      <w:p>
        <w:pPr>
          <w:pStyle w:val="Style27"/>
          <w:rPr/>
        </w:pPr>
        <w:r>
          <w:rPr/>
        </w:r>
      </w:p>
    </w:sdtContent>
  </w:sdt>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55835658"/>
    </w:sdtPr>
    <w:sdtContent>
      <w:p>
        <w:pPr>
          <w:pStyle w:val="Style27"/>
          <w:jc w:val="right"/>
          <w:rPr/>
        </w:pPr>
        <w:r>
          <w:rPr/>
          <w:fldChar w:fldCharType="begin"/>
        </w:r>
        <w:r>
          <w:rPr/>
          <w:instrText xml:space="preserve"> PAGE </w:instrText>
        </w:r>
        <w:r>
          <w:rPr/>
          <w:fldChar w:fldCharType="separate"/>
        </w:r>
        <w:r>
          <w:rPr/>
          <w:t>25</w:t>
        </w:r>
        <w:r>
          <w:rPr/>
          <w:fldChar w:fldCharType="end"/>
        </w:r>
      </w:p>
      <w:p>
        <w:pPr>
          <w:pStyle w:val="Style27"/>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7">
    <w:lvl w:ilvl="0">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1">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2">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3">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4">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5">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6">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7">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8">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abstractNum>
  <w:abstractNum w:abstractNumId="8">
    <w:lvl w:ilvl="0">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1">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2">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3">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4">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5">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6">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7">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lvl w:ilvl="8">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w w:val="100"/>
        <w:color w:val="000000"/>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4472C4"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4472C4"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4472C4" w:themeColor="accent1"/>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841cd9"/>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21" w:customStyle="1">
    <w:name w:val="Заголовок 2 Знак"/>
    <w:basedOn w:val="DefaultParagraphFont"/>
    <w:uiPriority w:val="9"/>
    <w:qFormat/>
    <w:rsid w:val="00841cd9"/>
    <w:rPr>
      <w:rFonts w:ascii="Calibri Light" w:hAnsi="Calibri Light" w:eastAsia="" w:cs="" w:asciiTheme="majorHAnsi" w:cstheme="majorBidi" w:eastAsiaTheme="majorEastAsia" w:hAnsiTheme="majorHAnsi"/>
      <w:b/>
      <w:bCs/>
      <w:color w:val="4472C4" w:themeColor="accent1"/>
      <w:sz w:val="26"/>
      <w:szCs w:val="26"/>
    </w:rPr>
  </w:style>
  <w:style w:type="character" w:styleId="31" w:customStyle="1">
    <w:name w:val="Заголовок 3 Знак"/>
    <w:basedOn w:val="DefaultParagraphFont"/>
    <w:uiPriority w:val="9"/>
    <w:qFormat/>
    <w:rsid w:val="00841cd9"/>
    <w:rPr>
      <w:rFonts w:ascii="Calibri Light" w:hAnsi="Calibri Light" w:eastAsia="" w:cs="" w:asciiTheme="majorHAnsi" w:cstheme="majorBidi" w:eastAsiaTheme="majorEastAsia" w:hAnsiTheme="majorHAnsi"/>
      <w:b/>
      <w:bCs/>
      <w:color w:val="4472C4" w:themeColor="accent1"/>
    </w:rPr>
  </w:style>
  <w:style w:type="character" w:styleId="41" w:customStyle="1">
    <w:name w:val="Заголовок 4 Знак"/>
    <w:basedOn w:val="DefaultParagraphFont"/>
    <w:uiPriority w:val="9"/>
    <w:qFormat/>
    <w:rsid w:val="00841cd9"/>
    <w:rPr>
      <w:rFonts w:ascii="Calibri Light" w:hAnsi="Calibri Light" w:eastAsia="" w:cs="" w:asciiTheme="majorHAnsi" w:cstheme="majorBidi" w:eastAsiaTheme="majorEastAsia" w:hAnsiTheme="majorHAnsi"/>
      <w:b/>
      <w:bCs/>
      <w:i/>
      <w:iCs/>
      <w:color w:val="4472C4" w:themeColor="accent1"/>
    </w:rPr>
  </w:style>
  <w:style w:type="character" w:styleId="Style10" w:customStyle="1">
    <w:name w:val="Верхний колонтитул Знак"/>
    <w:basedOn w:val="DefaultParagraphFont"/>
    <w:uiPriority w:val="99"/>
    <w:qFormat/>
    <w:rsid w:val="00841cd9"/>
    <w:rPr/>
  </w:style>
  <w:style w:type="character" w:styleId="Style11" w:customStyle="1">
    <w:name w:val="Подзаголовок Знак"/>
    <w:basedOn w:val="DefaultParagraphFont"/>
    <w:uiPriority w:val="11"/>
    <w:qFormat/>
    <w:rsid w:val="00841cd9"/>
    <w:rPr>
      <w:rFonts w:ascii="Calibri Light" w:hAnsi="Calibri Light" w:eastAsia="" w:cs="" w:asciiTheme="majorHAnsi" w:cstheme="majorBidi" w:eastAsiaTheme="majorEastAsia" w:hAnsiTheme="majorHAnsi"/>
      <w:i/>
      <w:iCs/>
      <w:color w:val="4472C4" w:themeColor="accent1"/>
      <w:spacing w:val="15"/>
      <w:sz w:val="24"/>
      <w:szCs w:val="24"/>
    </w:rPr>
  </w:style>
  <w:style w:type="character" w:styleId="Style12" w:customStyle="1">
    <w:name w:val="Заголовок Знак"/>
    <w:basedOn w:val="DefaultParagraphFont"/>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Pr>
      <w:color w:val="0563C1" w:themeColor="hyperlink"/>
      <w:u w:val="single"/>
    </w:rPr>
  </w:style>
  <w:style w:type="character" w:styleId="Style14" w:customStyle="1">
    <w:name w:val="Основной текст Знак"/>
    <w:basedOn w:val="DefaultParagraphFont"/>
    <w:qFormat/>
    <w:rsid w:val="00a90117"/>
    <w:rPr>
      <w:rFonts w:ascii="Times New Roman" w:hAnsi="Times New Roman" w:eastAsia="Times New Roman" w:cs="Times New Roman"/>
      <w:sz w:val="28"/>
      <w:szCs w:val="24"/>
      <w:lang w:val="tt-RU" w:eastAsia="ru-RU"/>
    </w:rPr>
  </w:style>
  <w:style w:type="character" w:styleId="Style15" w:customStyle="1">
    <w:name w:val="Текст выноски Знак"/>
    <w:basedOn w:val="DefaultParagraphFont"/>
    <w:link w:val="BalloonText"/>
    <w:uiPriority w:val="99"/>
    <w:semiHidden/>
    <w:qFormat/>
    <w:rsid w:val="00a90117"/>
    <w:rPr>
      <w:rFonts w:ascii="Tahoma" w:hAnsi="Tahoma" w:eastAsia="Times New Roman" w:cs="Times New Roman"/>
      <w:sz w:val="16"/>
      <w:szCs w:val="16"/>
      <w:lang w:val="ru-RU" w:eastAsia="ru-RU"/>
    </w:rPr>
  </w:style>
  <w:style w:type="character" w:styleId="Style16" w:customStyle="1">
    <w:name w:val="Нижний колонтитул Знак"/>
    <w:basedOn w:val="DefaultParagraphFont"/>
    <w:uiPriority w:val="99"/>
    <w:qFormat/>
    <w:rsid w:val="00a90117"/>
    <w:rPr>
      <w:rFonts w:ascii="Times New Roman" w:hAnsi="Times New Roman" w:eastAsia="Times New Roman" w:cs="Times New Roman"/>
      <w:sz w:val="24"/>
      <w:szCs w:val="24"/>
      <w:lang w:val="ru-RU" w:eastAsia="ru-RU"/>
    </w:rPr>
  </w:style>
  <w:style w:type="character" w:styleId="Style17" w:customStyle="1">
    <w:name w:val="Без интервала Знак"/>
    <w:basedOn w:val="DefaultParagraphFont"/>
    <w:link w:val="NoSpacing"/>
    <w:uiPriority w:val="1"/>
    <w:qFormat/>
    <w:rsid w:val="00a90117"/>
    <w:rPr>
      <w:rFonts w:ascii="Calibri" w:hAnsi="Calibri" w:eastAsia="Times New Roman" w:cs="Times New Roman"/>
      <w:lang w:val="ru-RU"/>
    </w:rPr>
  </w:style>
  <w:style w:type="paragraph" w:styleId="Style18">
    <w:name w:val="Заголовок"/>
    <w:basedOn w:val="Normal"/>
    <w:next w:val="Style19"/>
    <w:qFormat/>
    <w:pPr>
      <w:keepNext w:val="true"/>
      <w:spacing w:before="240" w:after="120"/>
    </w:pPr>
    <w:rPr>
      <w:rFonts w:ascii="PT Astra Serif" w:hAnsi="PT Astra Serif" w:eastAsia="Tahoma" w:cs="Noto Sans Devanagari"/>
      <w:sz w:val="28"/>
      <w:szCs w:val="28"/>
    </w:rPr>
  </w:style>
  <w:style w:type="paragraph" w:styleId="Style19">
    <w:name w:val="Body Text"/>
    <w:basedOn w:val="Normal"/>
    <w:link w:val="Style14"/>
    <w:rsid w:val="00a90117"/>
    <w:pPr>
      <w:spacing w:lineRule="auto" w:line="240" w:before="0" w:after="0"/>
      <w:ind w:right="-243" w:hanging="0"/>
    </w:pPr>
    <w:rPr>
      <w:rFonts w:ascii="Times New Roman" w:hAnsi="Times New Roman" w:eastAsia="Times New Roman" w:cs="Times New Roman"/>
      <w:sz w:val="28"/>
      <w:szCs w:val="24"/>
      <w:lang w:val="tt-RU" w:eastAsia="ru-RU"/>
    </w:rPr>
  </w:style>
  <w:style w:type="paragraph" w:styleId="Style20">
    <w:name w:val="List"/>
    <w:basedOn w:val="Style19"/>
    <w:pPr/>
    <w:rPr>
      <w:rFonts w:ascii="PT Astra Serif" w:hAnsi="PT Astra Serif" w:cs="Noto Sans Devanagari"/>
    </w:rPr>
  </w:style>
  <w:style w:type="paragraph" w:styleId="Style21">
    <w:name w:val="Caption"/>
    <w:basedOn w:val="Normal"/>
    <w:qFormat/>
    <w:pPr>
      <w:suppressLineNumbers/>
      <w:spacing w:before="120" w:after="120"/>
    </w:pPr>
    <w:rPr>
      <w:rFonts w:ascii="PT Astra Serif" w:hAnsi="PT Astra Serif" w:cs="Noto Sans Devanagari"/>
      <w:i/>
      <w:iCs/>
      <w:sz w:val="24"/>
      <w:szCs w:val="24"/>
    </w:rPr>
  </w:style>
  <w:style w:type="paragraph" w:styleId="Style22">
    <w:name w:val="Указатель"/>
    <w:basedOn w:val="Normal"/>
    <w:qFormat/>
    <w:pPr>
      <w:suppressLineNumbers/>
    </w:pPr>
    <w:rPr>
      <w:rFonts w:ascii="PT Astra Serif" w:hAnsi="PT Astra Serif" w:cs="Noto Sans Devanagari"/>
    </w:rPr>
  </w:style>
  <w:style w:type="paragraph" w:styleId="Style23">
    <w:name w:val="Колонтитул"/>
    <w:basedOn w:val="Normal"/>
    <w:qFormat/>
    <w:pPr/>
    <w:rPr/>
  </w:style>
  <w:style w:type="paragraph" w:styleId="Style24">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5">
    <w:name w:val="Subtitle"/>
    <w:basedOn w:val="Normal"/>
    <w:next w:val="Normal"/>
    <w:link w:val="Style11"/>
    <w:uiPriority w:val="11"/>
    <w:qFormat/>
    <w:rsid w:val="00841cd9"/>
    <w:pPr>
      <w:ind w:left="86" w:hanging="0"/>
    </w:pPr>
    <w:rPr>
      <w:rFonts w:ascii="Calibri Light" w:hAnsi="Calibri Light" w:eastAsia="" w:cs="" w:asciiTheme="majorHAnsi" w:cstheme="majorBidi" w:eastAsiaTheme="majorEastAsia" w:hAnsiTheme="majorHAnsi"/>
      <w:i/>
      <w:iCs/>
      <w:color w:val="4472C4" w:themeColor="accent1"/>
      <w:spacing w:val="15"/>
      <w:sz w:val="24"/>
      <w:szCs w:val="24"/>
    </w:rPr>
  </w:style>
  <w:style w:type="paragraph" w:styleId="Style26">
    <w:name w:val="Title"/>
    <w:basedOn w:val="Normal"/>
    <w:next w:val="Normal"/>
    <w:link w:val="Style12"/>
    <w:uiPriority w:val="10"/>
    <w:qFormat/>
    <w:rsid w:val="00841cd9"/>
    <w:pPr>
      <w:pBdr>
        <w:bottom w:val="single" w:sz="8" w:space="4" w:color="4472C4"/>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472C4" w:themeColor="accent1"/>
      <w:sz w:val="18"/>
      <w:szCs w:val="18"/>
    </w:rPr>
  </w:style>
  <w:style w:type="paragraph" w:styleId="ListParagraph">
    <w:name w:val="List Paragraph"/>
    <w:basedOn w:val="Normal"/>
    <w:uiPriority w:val="34"/>
    <w:qFormat/>
    <w:rsid w:val="00a90117"/>
    <w:pPr>
      <w:spacing w:lineRule="auto" w:line="240" w:before="0" w:after="0"/>
      <w:ind w:left="720" w:hanging="0"/>
      <w:contextualSpacing/>
    </w:pPr>
    <w:rPr>
      <w:rFonts w:ascii="Times New Roman" w:hAnsi="Times New Roman" w:eastAsia="Times New Roman" w:cs="Times New Roman"/>
      <w:sz w:val="24"/>
      <w:szCs w:val="24"/>
      <w:lang w:val="ru-RU" w:eastAsia="ru-RU"/>
    </w:rPr>
  </w:style>
  <w:style w:type="paragraph" w:styleId="BalloonText">
    <w:name w:val="Balloon Text"/>
    <w:basedOn w:val="Normal"/>
    <w:link w:val="Style15"/>
    <w:uiPriority w:val="99"/>
    <w:semiHidden/>
    <w:unhideWhenUsed/>
    <w:qFormat/>
    <w:rsid w:val="00a90117"/>
    <w:pPr>
      <w:spacing w:lineRule="auto" w:line="240" w:before="0" w:after="0"/>
    </w:pPr>
    <w:rPr>
      <w:rFonts w:ascii="Tahoma" w:hAnsi="Tahoma" w:eastAsia="Times New Roman" w:cs="Times New Roman"/>
      <w:sz w:val="16"/>
      <w:szCs w:val="16"/>
      <w:lang w:val="ru-RU" w:eastAsia="ru-RU"/>
    </w:rPr>
  </w:style>
  <w:style w:type="paragraph" w:styleId="Style27">
    <w:name w:val="Footer"/>
    <w:basedOn w:val="Normal"/>
    <w:link w:val="Style16"/>
    <w:uiPriority w:val="99"/>
    <w:unhideWhenUsed/>
    <w:rsid w:val="00a90117"/>
    <w:pPr>
      <w:tabs>
        <w:tab w:val="clear" w:pos="708"/>
        <w:tab w:val="center" w:pos="4677" w:leader="none"/>
        <w:tab w:val="right" w:pos="9355" w:leader="none"/>
      </w:tabs>
      <w:spacing w:lineRule="auto" w:line="240" w:before="0" w:after="0"/>
    </w:pPr>
    <w:rPr>
      <w:rFonts w:ascii="Times New Roman" w:hAnsi="Times New Roman" w:eastAsia="Times New Roman" w:cs="Times New Roman"/>
      <w:sz w:val="24"/>
      <w:szCs w:val="24"/>
      <w:lang w:val="ru-RU" w:eastAsia="ru-RU"/>
    </w:rPr>
  </w:style>
  <w:style w:type="paragraph" w:styleId="NoSpacing">
    <w:name w:val="No Spacing"/>
    <w:link w:val="Style17"/>
    <w:uiPriority w:val="1"/>
    <w:qFormat/>
    <w:rsid w:val="00a90117"/>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NormalWeb">
    <w:name w:val="Normal (Web)"/>
    <w:basedOn w:val="Normal"/>
    <w:uiPriority w:val="99"/>
    <w:qFormat/>
    <w:rsid w:val="00a90117"/>
    <w:pPr>
      <w:spacing w:lineRule="auto" w:line="240" w:beforeAutospacing="1" w:afterAutospacing="1"/>
    </w:pPr>
    <w:rPr>
      <w:rFonts w:ascii="Times New Roman" w:hAnsi="Times New Roman" w:eastAsia="Times New Roman" w:cs="Times New Roman"/>
      <w:sz w:val="24"/>
      <w:szCs w:val="24"/>
      <w:lang w:val="ru-RU"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hyperlink" Target="https://m.edsoo.ru/8bc4b27c" TargetMode="External"/><Relationship Id="rId6" Type="http://schemas.openxmlformats.org/officeDocument/2006/relationships/hyperlink" Target="https://m.edsoo.ru/8bc4b420" TargetMode="External"/><Relationship Id="rId7" Type="http://schemas.openxmlformats.org/officeDocument/2006/relationships/hyperlink" Target="https://m.edsoo.ru/8bc4b10a" TargetMode="External"/><Relationship Id="rId8" Type="http://schemas.openxmlformats.org/officeDocument/2006/relationships/hyperlink" Target="https://m.edsoo.ru/8bc4af70" TargetMode="External"/><Relationship Id="rId9" Type="http://schemas.openxmlformats.org/officeDocument/2006/relationships/hyperlink" Target="https://m.edsoo.ru/8bc4b27c" TargetMode="External"/><Relationship Id="rId10" Type="http://schemas.openxmlformats.org/officeDocument/2006/relationships/hyperlink" Target="https://m.edsoo.ru/8bc4b420" TargetMode="External"/><Relationship Id="rId11" Type="http://schemas.openxmlformats.org/officeDocument/2006/relationships/hyperlink" Target="https://m.edsoo.ru/8bc4b10a" TargetMode="External"/><Relationship Id="rId12" Type="http://schemas.openxmlformats.org/officeDocument/2006/relationships/hyperlink" Target="https://m.edsoo.ru/8bc4af70" TargetMode="External"/><Relationship Id="rId13" Type="http://schemas.openxmlformats.org/officeDocument/2006/relationships/hyperlink" Target="https://m.edsoo.ru/8bc4b27c" TargetMode="External"/><Relationship Id="rId14" Type="http://schemas.openxmlformats.org/officeDocument/2006/relationships/hyperlink" Target="https://m.edsoo.ru/8bc4b420" TargetMode="External"/><Relationship Id="rId15" Type="http://schemas.openxmlformats.org/officeDocument/2006/relationships/hyperlink" Target="https://m.edsoo.ru/8bc4b10a" TargetMode="External"/><Relationship Id="rId16" Type="http://schemas.openxmlformats.org/officeDocument/2006/relationships/hyperlink" Target="https://m.edsoo.ru/8bc4af70" TargetMode="External"/><Relationship Id="rId17" Type="http://schemas.openxmlformats.org/officeDocument/2006/relationships/footer" Target="footer3.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footer" Target="footer9.xml"/><Relationship Id="rId24" Type="http://schemas.openxmlformats.org/officeDocument/2006/relationships/footer" Target="footer10.xml"/><Relationship Id="rId25" Type="http://schemas.openxmlformats.org/officeDocument/2006/relationships/footer" Target="footer11.xml"/><Relationship Id="rId26" Type="http://schemas.openxmlformats.org/officeDocument/2006/relationships/footer" Target="footer12.xml"/><Relationship Id="rId27" Type="http://schemas.openxmlformats.org/officeDocument/2006/relationships/hyperlink" Target="https://m.edsoo.ru/8bc4b27c" TargetMode="External"/><Relationship Id="rId28" Type="http://schemas.openxmlformats.org/officeDocument/2006/relationships/hyperlink" Target="https://m.edsoo.ru/8bc4b420" TargetMode="External"/><Relationship Id="rId29" Type="http://schemas.openxmlformats.org/officeDocument/2006/relationships/hyperlink" Target="https://m.edsoo.ru/8bc4b10a" TargetMode="External"/><Relationship Id="rId30" Type="http://schemas.openxmlformats.org/officeDocument/2006/relationships/hyperlink" Target="https://m.edsoo.ru/8bc4af70" TargetMode="External"/><Relationship Id="rId31" Type="http://schemas.openxmlformats.org/officeDocument/2006/relationships/hyperlink" Target="https://m.edsoo.ru/8bc4b27c" TargetMode="External"/><Relationship Id="rId32" Type="http://schemas.openxmlformats.org/officeDocument/2006/relationships/hyperlink" Target="https://m.edsoo.ru/8bc4b420" TargetMode="External"/><Relationship Id="rId33" Type="http://schemas.openxmlformats.org/officeDocument/2006/relationships/hyperlink" Target="https://m.edsoo.ru/8bc4b10a" TargetMode="External"/><Relationship Id="rId34" Type="http://schemas.openxmlformats.org/officeDocument/2006/relationships/hyperlink" Target="https://m.edsoo.ru/8bc4af70" TargetMode="External"/><Relationship Id="rId35" Type="http://schemas.openxmlformats.org/officeDocument/2006/relationships/hyperlink" Target="https://m.edsoo.ru/8bc4b27c" TargetMode="External"/><Relationship Id="rId36" Type="http://schemas.openxmlformats.org/officeDocument/2006/relationships/hyperlink" Target="https://m.edsoo.ru/8bc4b420" TargetMode="External"/><Relationship Id="rId37" Type="http://schemas.openxmlformats.org/officeDocument/2006/relationships/hyperlink" Target="https://m.edsoo.ru/8bc4b10a" TargetMode="External"/><Relationship Id="rId38" Type="http://schemas.openxmlformats.org/officeDocument/2006/relationships/hyperlink" Target="https://m.edsoo.ru/8bc4af70" TargetMode="External"/><Relationship Id="rId39" Type="http://schemas.openxmlformats.org/officeDocument/2006/relationships/hyperlink" Target="https://m.edsoo.ru/8bc4b27c" TargetMode="External"/><Relationship Id="rId40" Type="http://schemas.openxmlformats.org/officeDocument/2006/relationships/hyperlink" Target="https://m.edsoo.ru/8bc4b420" TargetMode="External"/><Relationship Id="rId41" Type="http://schemas.openxmlformats.org/officeDocument/2006/relationships/hyperlink" Target="https://m.edsoo.ru/8bc4b10a" TargetMode="External"/><Relationship Id="rId42" Type="http://schemas.openxmlformats.org/officeDocument/2006/relationships/hyperlink" Target="https://m.edsoo.ru/8bc4af70" TargetMode="External"/><Relationship Id="rId43" Type="http://schemas.openxmlformats.org/officeDocument/2006/relationships/hyperlink" Target="https://m.edsoo.ru/8bc4b27c" TargetMode="External"/><Relationship Id="rId44" Type="http://schemas.openxmlformats.org/officeDocument/2006/relationships/hyperlink" Target="https://m.edsoo.ru/8bc4b420" TargetMode="External"/><Relationship Id="rId45" Type="http://schemas.openxmlformats.org/officeDocument/2006/relationships/hyperlink" Target="https://m.edsoo.ru/8bc4b10a" TargetMode="External"/><Relationship Id="rId46" Type="http://schemas.openxmlformats.org/officeDocument/2006/relationships/hyperlink" Target="https://m.edsoo.ru/8bc4af70" TargetMode="External"/><Relationship Id="rId47" Type="http://schemas.openxmlformats.org/officeDocument/2006/relationships/hyperlink" Target="https://m.edsoo.ru/8bc4b27c" TargetMode="External"/><Relationship Id="rId48" Type="http://schemas.openxmlformats.org/officeDocument/2006/relationships/hyperlink" Target="https://m.edsoo.ru/8bc4b420" TargetMode="External"/><Relationship Id="rId49" Type="http://schemas.openxmlformats.org/officeDocument/2006/relationships/hyperlink" Target="https://m.edsoo.ru/8bc4b10a" TargetMode="External"/><Relationship Id="rId50" Type="http://schemas.openxmlformats.org/officeDocument/2006/relationships/hyperlink" Target="https://m.edsoo.ru/8bc4af70" TargetMode="External"/><Relationship Id="rId51" Type="http://schemas.openxmlformats.org/officeDocument/2006/relationships/hyperlink" Target="https://m.edsoo.ru/8bc4b27c" TargetMode="External"/><Relationship Id="rId52" Type="http://schemas.openxmlformats.org/officeDocument/2006/relationships/hyperlink" Target="https://m.edsoo.ru/8bc4b420" TargetMode="External"/><Relationship Id="rId53" Type="http://schemas.openxmlformats.org/officeDocument/2006/relationships/hyperlink" Target="https://m.edsoo.ru/8bc4b10a" TargetMode="External"/><Relationship Id="rId54" Type="http://schemas.openxmlformats.org/officeDocument/2006/relationships/hyperlink" Target="https://m.edsoo.ru/8bc4af70" TargetMode="External"/><Relationship Id="rId55" Type="http://schemas.openxmlformats.org/officeDocument/2006/relationships/hyperlink" Target="https://m.edsoo.ru/8bc4b27c" TargetMode="External"/><Relationship Id="rId56" Type="http://schemas.openxmlformats.org/officeDocument/2006/relationships/hyperlink" Target="https://m.edsoo.ru/8bc4b420" TargetMode="External"/><Relationship Id="rId57" Type="http://schemas.openxmlformats.org/officeDocument/2006/relationships/hyperlink" Target="https://m.edsoo.ru/8bc4b10a" TargetMode="External"/><Relationship Id="rId58" Type="http://schemas.openxmlformats.org/officeDocument/2006/relationships/hyperlink" Target="https://m.edsoo.ru/8bc4af70" TargetMode="External"/><Relationship Id="rId59" Type="http://schemas.openxmlformats.org/officeDocument/2006/relationships/hyperlink" Target="https://m.edsoo.ru/8bc4b27c" TargetMode="External"/><Relationship Id="rId60" Type="http://schemas.openxmlformats.org/officeDocument/2006/relationships/hyperlink" Target="https://m.edsoo.ru/8bc4b420" TargetMode="External"/><Relationship Id="rId61" Type="http://schemas.openxmlformats.org/officeDocument/2006/relationships/hyperlink" Target="https://m.edsoo.ru/8bc4b10a" TargetMode="External"/><Relationship Id="rId62" Type="http://schemas.openxmlformats.org/officeDocument/2006/relationships/hyperlink" Target="https://m.edsoo.ru/8bc4af70" TargetMode="External"/><Relationship Id="rId63" Type="http://schemas.openxmlformats.org/officeDocument/2006/relationships/footer" Target="footer13.xml"/><Relationship Id="rId64" Type="http://schemas.openxmlformats.org/officeDocument/2006/relationships/footer" Target="footer14.xml"/><Relationship Id="rId65" Type="http://schemas.openxmlformats.org/officeDocument/2006/relationships/footer" Target="footer15.xml"/><Relationship Id="rId66" Type="http://schemas.openxmlformats.org/officeDocument/2006/relationships/footer" Target="footer16.xml"/><Relationship Id="rId67" Type="http://schemas.openxmlformats.org/officeDocument/2006/relationships/footer" Target="footer17.xml"/><Relationship Id="rId68" Type="http://schemas.openxmlformats.org/officeDocument/2006/relationships/footer" Target="footer18.xml"/><Relationship Id="rId69" Type="http://schemas.openxmlformats.org/officeDocument/2006/relationships/numbering" Target="numbering.xml"/><Relationship Id="rId70" Type="http://schemas.openxmlformats.org/officeDocument/2006/relationships/fontTable" Target="fontTable.xml"/><Relationship Id="rId71" Type="http://schemas.openxmlformats.org/officeDocument/2006/relationships/settings" Target="settings.xml"/><Relationship Id="rId7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LibreOffice/7.5.6.2$Linux_X86_64 LibreOffice_project/50$Build-2</Application>
  <AppVersion>15.0000</AppVersion>
  <Pages>47</Pages>
  <Words>6832</Words>
  <Characters>45165</Characters>
  <CharactersWithSpaces>51596</CharactersWithSpaces>
  <Paragraphs>1125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2026-01-20T16:44:00Z</dcterms:created>
  <dc:creator>Айгуль</dc:creator>
  <dc:description/>
  <dc:language>ru-RU</dc:language>
  <cp:lastModifiedBy>Айгуль</cp:lastModifiedBy>
  <dcterms:modified xsi:type="dcterms:W3CDTF">2026-01-20T16:44:00Z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